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16DB" w:rsidRDefault="009616DB" w:rsidP="009616DB">
      <w:pPr>
        <w:spacing w:before="37"/>
        <w:ind w:left="24" w:right="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ДОГОВОР</w:t>
      </w:r>
    </w:p>
    <w:p w:rsidR="009616DB" w:rsidRPr="009616DB" w:rsidRDefault="009616DB" w:rsidP="009616DB">
      <w:pPr>
        <w:spacing w:before="37"/>
        <w:ind w:left="24" w:right="24"/>
        <w:jc w:val="center"/>
        <w:rPr>
          <w:b/>
          <w:sz w:val="26"/>
          <w:szCs w:val="26"/>
        </w:rPr>
      </w:pPr>
      <w:r w:rsidRPr="009616DB">
        <w:rPr>
          <w:b/>
          <w:sz w:val="26"/>
          <w:szCs w:val="26"/>
        </w:rPr>
        <w:t>на</w:t>
      </w:r>
      <w:r w:rsidRPr="009616DB">
        <w:rPr>
          <w:b/>
          <w:spacing w:val="-8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оказание</w:t>
      </w:r>
      <w:r w:rsidRPr="009616DB">
        <w:rPr>
          <w:b/>
          <w:spacing w:val="-5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услуг</w:t>
      </w:r>
      <w:r w:rsidRPr="009616DB">
        <w:rPr>
          <w:b/>
          <w:spacing w:val="-6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по</w:t>
      </w:r>
      <w:r w:rsidRPr="009616DB">
        <w:rPr>
          <w:b/>
          <w:spacing w:val="-5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обслуживанию</w:t>
      </w:r>
      <w:r w:rsidRPr="009616DB">
        <w:rPr>
          <w:b/>
          <w:spacing w:val="-7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мероприятий</w:t>
      </w:r>
      <w:r w:rsidRPr="009616DB">
        <w:rPr>
          <w:b/>
          <w:spacing w:val="-5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в</w:t>
      </w:r>
      <w:r w:rsidRPr="009616DB">
        <w:rPr>
          <w:b/>
          <w:spacing w:val="-5"/>
          <w:sz w:val="26"/>
          <w:szCs w:val="26"/>
        </w:rPr>
        <w:t xml:space="preserve"> </w:t>
      </w:r>
      <w:r w:rsidRPr="009616DB">
        <w:rPr>
          <w:b/>
          <w:spacing w:val="-2"/>
          <w:sz w:val="26"/>
          <w:szCs w:val="26"/>
        </w:rPr>
        <w:t>ресторане</w:t>
      </w:r>
    </w:p>
    <w:p w:rsidR="009616DB" w:rsidRPr="009616DB" w:rsidRDefault="009616DB" w:rsidP="009616DB">
      <w:pPr>
        <w:pStyle w:val="ac"/>
        <w:spacing w:before="77"/>
        <w:rPr>
          <w:sz w:val="26"/>
          <w:szCs w:val="26"/>
        </w:rPr>
      </w:pPr>
      <w:r w:rsidRPr="009616DB">
        <w:rPr>
          <w:b/>
          <w:sz w:val="26"/>
          <w:szCs w:val="26"/>
        </w:rPr>
        <w:t xml:space="preserve">д. </w:t>
      </w:r>
      <w:proofErr w:type="spellStart"/>
      <w:r w:rsidRPr="009616DB">
        <w:rPr>
          <w:b/>
          <w:sz w:val="26"/>
          <w:szCs w:val="26"/>
        </w:rPr>
        <w:t>Спицино</w:t>
      </w:r>
      <w:proofErr w:type="spellEnd"/>
      <w:r w:rsidRPr="009616DB">
        <w:rPr>
          <w:b/>
          <w:sz w:val="26"/>
          <w:szCs w:val="26"/>
        </w:rPr>
        <w:t xml:space="preserve">                                                                             </w:t>
      </w:r>
      <w:proofErr w:type="gramStart"/>
      <w:r w:rsidRPr="009616DB">
        <w:rPr>
          <w:b/>
          <w:sz w:val="26"/>
          <w:szCs w:val="26"/>
        </w:rPr>
        <w:t xml:space="preserve">   «</w:t>
      </w:r>
      <w:proofErr w:type="gramEnd"/>
      <w:r w:rsidRPr="009616DB">
        <w:rPr>
          <w:b/>
          <w:sz w:val="26"/>
          <w:szCs w:val="26"/>
        </w:rPr>
        <w:t xml:space="preserve">    </w:t>
      </w:r>
      <w:r w:rsidRPr="009616DB">
        <w:rPr>
          <w:rFonts w:eastAsiaTheme="majorEastAsia"/>
          <w:b/>
          <w:bCs/>
          <w:i/>
          <w:iCs/>
          <w:sz w:val="26"/>
          <w:szCs w:val="26"/>
        </w:rPr>
        <w:t>» __________ 20</w:t>
      </w:r>
      <w:r w:rsidRPr="009616DB">
        <w:rPr>
          <w:b/>
          <w:bCs/>
          <w:i/>
          <w:iCs/>
          <w:sz w:val="26"/>
          <w:szCs w:val="26"/>
        </w:rPr>
        <w:t>26</w:t>
      </w:r>
      <w:r w:rsidRPr="009616DB">
        <w:rPr>
          <w:b/>
          <w:sz w:val="26"/>
          <w:szCs w:val="26"/>
        </w:rPr>
        <w:t xml:space="preserve"> г.</w:t>
      </w:r>
    </w:p>
    <w:p w:rsidR="009616DB" w:rsidRDefault="009616DB" w:rsidP="009616DB">
      <w:pPr>
        <w:pStyle w:val="ac"/>
        <w:tabs>
          <w:tab w:val="left" w:pos="2863"/>
          <w:tab w:val="left" w:pos="5973"/>
          <w:tab w:val="left" w:pos="7078"/>
          <w:tab w:val="left" w:pos="7619"/>
        </w:tabs>
        <w:spacing w:line="276" w:lineRule="auto"/>
        <w:ind w:left="143" w:right="136"/>
        <w:jc w:val="both"/>
        <w:rPr>
          <w:b/>
          <w:sz w:val="26"/>
          <w:szCs w:val="26"/>
        </w:rPr>
      </w:pPr>
    </w:p>
    <w:p w:rsidR="009616DB" w:rsidRPr="009616DB" w:rsidRDefault="009616DB" w:rsidP="009616DB">
      <w:pPr>
        <w:pStyle w:val="ac"/>
        <w:tabs>
          <w:tab w:val="left" w:pos="2863"/>
          <w:tab w:val="left" w:pos="5973"/>
          <w:tab w:val="left" w:pos="7078"/>
          <w:tab w:val="left" w:pos="7619"/>
        </w:tabs>
        <w:spacing w:line="276" w:lineRule="auto"/>
        <w:ind w:left="143" w:right="136"/>
        <w:jc w:val="both"/>
        <w:rPr>
          <w:sz w:val="26"/>
          <w:szCs w:val="26"/>
        </w:rPr>
      </w:pPr>
      <w:r w:rsidRPr="009616DB">
        <w:rPr>
          <w:b/>
          <w:sz w:val="26"/>
          <w:szCs w:val="26"/>
        </w:rPr>
        <w:t xml:space="preserve">Общество с ограниченной ответственностью «Турист-Инвест», </w:t>
      </w:r>
      <w:r w:rsidRPr="009616DB">
        <w:rPr>
          <w:bCs/>
          <w:sz w:val="26"/>
          <w:szCs w:val="26"/>
        </w:rPr>
        <w:t xml:space="preserve">именуемое в дальнейшем «Исполнитель», в лице Генерального директора Александровой Надежды </w:t>
      </w:r>
      <w:proofErr w:type="spellStart"/>
      <w:r w:rsidRPr="009616DB">
        <w:rPr>
          <w:bCs/>
          <w:sz w:val="26"/>
          <w:szCs w:val="26"/>
        </w:rPr>
        <w:t>Лелевны</w:t>
      </w:r>
      <w:proofErr w:type="spellEnd"/>
      <w:r w:rsidRPr="009616DB">
        <w:rPr>
          <w:bCs/>
          <w:sz w:val="26"/>
          <w:szCs w:val="26"/>
        </w:rPr>
        <w:t>, действующей на основании Устава, с одной стороны, и</w:t>
      </w:r>
      <w:r w:rsidRPr="009616DB">
        <w:rPr>
          <w:bCs/>
          <w:sz w:val="26"/>
          <w:szCs w:val="26"/>
          <w:u w:val="single"/>
        </w:rPr>
        <w:tab/>
      </w:r>
      <w:r w:rsidRPr="009616DB">
        <w:rPr>
          <w:sz w:val="26"/>
          <w:szCs w:val="26"/>
          <w:u w:val="single"/>
        </w:rPr>
        <w:tab/>
      </w:r>
      <w:r w:rsidRPr="009616DB">
        <w:rPr>
          <w:sz w:val="26"/>
          <w:szCs w:val="26"/>
        </w:rPr>
        <w:t>,</w:t>
      </w:r>
      <w:r w:rsidRPr="009616DB">
        <w:rPr>
          <w:spacing w:val="-4"/>
          <w:sz w:val="26"/>
          <w:szCs w:val="26"/>
        </w:rPr>
        <w:t xml:space="preserve"> </w:t>
      </w:r>
      <w:r w:rsidRPr="009616DB">
        <w:rPr>
          <w:sz w:val="26"/>
          <w:szCs w:val="26"/>
        </w:rPr>
        <w:t>именуемый</w:t>
      </w:r>
      <w:r w:rsidRPr="009616DB">
        <w:rPr>
          <w:spacing w:val="-5"/>
          <w:sz w:val="26"/>
          <w:szCs w:val="26"/>
        </w:rPr>
        <w:t xml:space="preserve"> </w:t>
      </w:r>
      <w:r w:rsidRPr="009616DB">
        <w:rPr>
          <w:sz w:val="26"/>
          <w:szCs w:val="26"/>
        </w:rPr>
        <w:t>в</w:t>
      </w:r>
      <w:r w:rsidRPr="009616DB">
        <w:rPr>
          <w:spacing w:val="-5"/>
          <w:sz w:val="26"/>
          <w:szCs w:val="26"/>
        </w:rPr>
        <w:t xml:space="preserve"> </w:t>
      </w:r>
      <w:r w:rsidRPr="009616DB">
        <w:rPr>
          <w:sz w:val="26"/>
          <w:szCs w:val="26"/>
        </w:rPr>
        <w:t>дальнейшем</w:t>
      </w:r>
      <w:r w:rsidRPr="009616DB">
        <w:rPr>
          <w:spacing w:val="-5"/>
          <w:sz w:val="26"/>
          <w:szCs w:val="26"/>
        </w:rPr>
        <w:t xml:space="preserve"> </w:t>
      </w:r>
      <w:r w:rsidRPr="009616DB">
        <w:rPr>
          <w:sz w:val="26"/>
          <w:szCs w:val="26"/>
        </w:rPr>
        <w:t>Заказчик, паспорт</w:t>
      </w:r>
      <w:r w:rsidRPr="009616DB">
        <w:rPr>
          <w:spacing w:val="107"/>
          <w:sz w:val="26"/>
          <w:szCs w:val="26"/>
        </w:rPr>
        <w:t xml:space="preserve"> </w:t>
      </w:r>
      <w:r w:rsidRPr="009616DB">
        <w:rPr>
          <w:sz w:val="26"/>
          <w:szCs w:val="26"/>
          <w:u w:val="single"/>
        </w:rPr>
        <w:tab/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выдан</w:t>
      </w:r>
      <w:r w:rsidRPr="009616DB">
        <w:rPr>
          <w:spacing w:val="105"/>
          <w:sz w:val="26"/>
          <w:szCs w:val="26"/>
        </w:rPr>
        <w:t xml:space="preserve"> </w:t>
      </w:r>
      <w:r w:rsidRPr="009616DB">
        <w:rPr>
          <w:sz w:val="26"/>
          <w:szCs w:val="26"/>
          <w:u w:val="single"/>
        </w:rPr>
        <w:tab/>
      </w:r>
      <w:r w:rsidRPr="009616DB">
        <w:rPr>
          <w:sz w:val="26"/>
          <w:szCs w:val="26"/>
          <w:u w:val="single"/>
        </w:rPr>
        <w:tab/>
      </w:r>
      <w:r w:rsidRPr="009616DB">
        <w:rPr>
          <w:sz w:val="26"/>
          <w:szCs w:val="26"/>
          <w:u w:val="single"/>
        </w:rPr>
        <w:tab/>
      </w:r>
      <w:r w:rsidRPr="009616DB">
        <w:rPr>
          <w:sz w:val="26"/>
          <w:szCs w:val="26"/>
        </w:rPr>
        <w:t xml:space="preserve"> проживающий по адресу</w:t>
      </w:r>
      <w:r w:rsidRPr="009616DB">
        <w:rPr>
          <w:spacing w:val="201"/>
          <w:sz w:val="26"/>
          <w:szCs w:val="26"/>
        </w:rPr>
        <w:t xml:space="preserve"> </w:t>
      </w:r>
      <w:r w:rsidRPr="009616DB">
        <w:rPr>
          <w:sz w:val="26"/>
          <w:szCs w:val="26"/>
          <w:u w:val="single"/>
        </w:rPr>
        <w:tab/>
      </w:r>
      <w:r w:rsidRPr="009616DB">
        <w:rPr>
          <w:sz w:val="26"/>
          <w:szCs w:val="26"/>
          <w:u w:val="single"/>
        </w:rPr>
        <w:tab/>
      </w:r>
      <w:r w:rsidRPr="009616DB">
        <w:rPr>
          <w:sz w:val="26"/>
          <w:szCs w:val="26"/>
          <w:u w:val="single"/>
        </w:rPr>
        <w:tab/>
      </w:r>
      <w:r w:rsidRPr="009616DB">
        <w:rPr>
          <w:sz w:val="26"/>
          <w:szCs w:val="26"/>
        </w:rPr>
        <w:t>, с другой стороны, заключили настоящий договор о нижеследующем.</w:t>
      </w:r>
    </w:p>
    <w:p w:rsidR="009616DB" w:rsidRPr="009616DB" w:rsidRDefault="009616DB" w:rsidP="009616DB">
      <w:pPr>
        <w:pStyle w:val="ac"/>
        <w:spacing w:before="45"/>
        <w:rPr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0"/>
          <w:numId w:val="3"/>
        </w:numPr>
        <w:tabs>
          <w:tab w:val="left" w:pos="3828"/>
        </w:tabs>
        <w:ind w:left="3828" w:hanging="200"/>
        <w:contextualSpacing w:val="0"/>
        <w:jc w:val="left"/>
        <w:rPr>
          <w:b/>
          <w:sz w:val="26"/>
          <w:szCs w:val="26"/>
        </w:rPr>
      </w:pPr>
      <w:r w:rsidRPr="009616DB">
        <w:rPr>
          <w:b/>
          <w:sz w:val="26"/>
          <w:szCs w:val="26"/>
        </w:rPr>
        <w:t>ПРЕДМЕТ</w:t>
      </w:r>
      <w:r w:rsidRPr="009616DB">
        <w:rPr>
          <w:b/>
          <w:spacing w:val="-11"/>
          <w:sz w:val="26"/>
          <w:szCs w:val="26"/>
        </w:rPr>
        <w:t xml:space="preserve"> </w:t>
      </w:r>
      <w:r w:rsidRPr="009616DB">
        <w:rPr>
          <w:b/>
          <w:spacing w:val="-2"/>
          <w:sz w:val="26"/>
          <w:szCs w:val="26"/>
        </w:rPr>
        <w:t>ДОГОВОРА</w:t>
      </w:r>
    </w:p>
    <w:p w:rsidR="009616DB" w:rsidRPr="009616DB" w:rsidRDefault="009616DB" w:rsidP="009616DB">
      <w:pPr>
        <w:pStyle w:val="a7"/>
        <w:numPr>
          <w:ilvl w:val="1"/>
          <w:numId w:val="3"/>
        </w:numPr>
        <w:tabs>
          <w:tab w:val="left" w:pos="574"/>
        </w:tabs>
        <w:spacing w:before="27" w:line="276" w:lineRule="auto"/>
        <w:ind w:right="135" w:firstLine="0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Согласно настоящему договору Исполнитель обязуется по заданию Заказчика оказать следующие услуги: обеспечить проведение мероприятия (фуршет, банкет, свадьба, юбилей, корпоративное мероприятие, выпускной вечер, поминальный обед — нужное подчеркнуть) в ресторане «Медведь», расположенном на территории базы отдыха «Чудское Подворье» по адресу:</w:t>
      </w:r>
    </w:p>
    <w:p w:rsidR="009616DB" w:rsidRPr="009616DB" w:rsidRDefault="009616DB" w:rsidP="009616DB">
      <w:pPr>
        <w:pStyle w:val="ac"/>
        <w:spacing w:line="252" w:lineRule="exact"/>
        <w:ind w:left="143"/>
        <w:jc w:val="both"/>
        <w:rPr>
          <w:sz w:val="26"/>
          <w:szCs w:val="26"/>
        </w:rPr>
      </w:pPr>
      <w:r w:rsidRPr="009616DB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FD1A1F" wp14:editId="30E000D6">
                <wp:simplePos x="0" y="0"/>
                <wp:positionH relativeFrom="page">
                  <wp:posOffset>1080820</wp:posOffset>
                </wp:positionH>
                <wp:positionV relativeFrom="paragraph">
                  <wp:posOffset>145348</wp:posOffset>
                </wp:positionV>
                <wp:extent cx="298767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7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7675" h="6350">
                              <a:moveTo>
                                <a:pt x="29876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87675" y="6095"/>
                              </a:lnTo>
                              <a:lnTo>
                                <a:pt x="2987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3FFAC" id="Graphic 1" o:spid="_x0000_s1026" style="position:absolute;margin-left:85.1pt;margin-top:11.45pt;width:235.2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76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" path="m2987675,l,,,6095r2987675,l2987675,xe" fillcolor="black" stroked="f">
                <v:path arrowok="t"/>
                <w10:wrap anchorx="page"/>
              </v:shape>
            </w:pict>
          </mc:Fallback>
        </mc:AlternateContent>
      </w:r>
      <w:r w:rsidRPr="009616DB">
        <w:rPr>
          <w:sz w:val="26"/>
          <w:szCs w:val="26"/>
        </w:rPr>
        <w:t xml:space="preserve">Псковская область, Гдовский район, д. </w:t>
      </w:r>
      <w:proofErr w:type="spellStart"/>
      <w:r w:rsidRPr="009616DB">
        <w:rPr>
          <w:sz w:val="26"/>
          <w:szCs w:val="26"/>
        </w:rPr>
        <w:t>Спицино</w:t>
      </w:r>
      <w:proofErr w:type="spellEnd"/>
      <w:r w:rsidRPr="009616DB">
        <w:rPr>
          <w:sz w:val="26"/>
          <w:szCs w:val="26"/>
        </w:rPr>
        <w:t>.</w:t>
      </w:r>
    </w:p>
    <w:p w:rsidR="009616DB" w:rsidRPr="009616DB" w:rsidRDefault="009616DB" w:rsidP="009616DB">
      <w:pPr>
        <w:pStyle w:val="a7"/>
        <w:numPr>
          <w:ilvl w:val="1"/>
          <w:numId w:val="3"/>
        </w:numPr>
        <w:tabs>
          <w:tab w:val="left" w:pos="474"/>
        </w:tabs>
        <w:spacing w:before="40"/>
        <w:ind w:left="474" w:hanging="331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В</w:t>
      </w:r>
      <w:r w:rsidRPr="009616DB">
        <w:rPr>
          <w:spacing w:val="-6"/>
          <w:sz w:val="26"/>
          <w:szCs w:val="26"/>
        </w:rPr>
        <w:t xml:space="preserve"> состав услуг по проведению мероприятия входит:</w:t>
      </w:r>
    </w:p>
    <w:p w:rsidR="009616DB" w:rsidRPr="009616DB" w:rsidRDefault="009616DB" w:rsidP="009616DB">
      <w:pPr>
        <w:pStyle w:val="a7"/>
        <w:numPr>
          <w:ilvl w:val="2"/>
          <w:numId w:val="3"/>
        </w:numPr>
        <w:tabs>
          <w:tab w:val="left" w:pos="722"/>
        </w:tabs>
        <w:spacing w:before="37" w:line="276" w:lineRule="auto"/>
        <w:ind w:right="143" w:firstLine="0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Закупка продуктов питания, алкогольных и безалкогольных напитков в количестве и ассортименте, указанных в Приложении № 1;</w:t>
      </w:r>
    </w:p>
    <w:p w:rsidR="009616DB" w:rsidRPr="009616DB" w:rsidRDefault="009616DB" w:rsidP="009616DB">
      <w:pPr>
        <w:pStyle w:val="a7"/>
        <w:numPr>
          <w:ilvl w:val="2"/>
          <w:numId w:val="3"/>
        </w:numPr>
        <w:tabs>
          <w:tab w:val="left" w:pos="639"/>
        </w:tabs>
        <w:spacing w:line="252" w:lineRule="exact"/>
        <w:ind w:left="639" w:hanging="496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Организация</w:t>
      </w:r>
      <w:r w:rsidRPr="009616DB">
        <w:rPr>
          <w:spacing w:val="-14"/>
          <w:sz w:val="26"/>
          <w:szCs w:val="26"/>
        </w:rPr>
        <w:t xml:space="preserve"> </w:t>
      </w:r>
      <w:r w:rsidRPr="009616DB">
        <w:rPr>
          <w:sz w:val="26"/>
          <w:szCs w:val="26"/>
        </w:rPr>
        <w:t>обслуживания</w:t>
      </w:r>
      <w:r w:rsidRPr="009616DB">
        <w:rPr>
          <w:spacing w:val="-12"/>
          <w:sz w:val="26"/>
          <w:szCs w:val="26"/>
        </w:rPr>
        <w:t xml:space="preserve"> </w:t>
      </w:r>
      <w:r w:rsidRPr="009616DB">
        <w:rPr>
          <w:sz w:val="26"/>
          <w:szCs w:val="26"/>
        </w:rPr>
        <w:t>мероприятия</w:t>
      </w:r>
      <w:r w:rsidRPr="009616DB">
        <w:rPr>
          <w:spacing w:val="-12"/>
          <w:sz w:val="26"/>
          <w:szCs w:val="26"/>
        </w:rPr>
        <w:t xml:space="preserve"> </w:t>
      </w:r>
      <w:r w:rsidRPr="009616DB">
        <w:rPr>
          <w:sz w:val="26"/>
          <w:szCs w:val="26"/>
        </w:rPr>
        <w:t>(сервировка,</w:t>
      </w:r>
      <w:r w:rsidRPr="009616DB">
        <w:rPr>
          <w:spacing w:val="-12"/>
          <w:sz w:val="26"/>
          <w:szCs w:val="26"/>
        </w:rPr>
        <w:t xml:space="preserve"> </w:t>
      </w:r>
      <w:r w:rsidRPr="009616DB">
        <w:rPr>
          <w:sz w:val="26"/>
          <w:szCs w:val="26"/>
        </w:rPr>
        <w:t>обслуживание,</w:t>
      </w:r>
      <w:r w:rsidRPr="009616DB">
        <w:rPr>
          <w:spacing w:val="-11"/>
          <w:sz w:val="26"/>
          <w:szCs w:val="26"/>
        </w:rPr>
        <w:t xml:space="preserve"> </w:t>
      </w:r>
      <w:r w:rsidRPr="009616DB">
        <w:rPr>
          <w:sz w:val="26"/>
          <w:szCs w:val="26"/>
        </w:rPr>
        <w:t>приготовление</w:t>
      </w:r>
      <w:r w:rsidRPr="009616DB">
        <w:rPr>
          <w:spacing w:val="-13"/>
          <w:sz w:val="26"/>
          <w:szCs w:val="26"/>
        </w:rPr>
        <w:t xml:space="preserve"> </w:t>
      </w:r>
      <w:r w:rsidRPr="009616DB">
        <w:rPr>
          <w:spacing w:val="-2"/>
          <w:sz w:val="26"/>
          <w:szCs w:val="26"/>
        </w:rPr>
        <w:t>блюд).</w:t>
      </w:r>
    </w:p>
    <w:p w:rsidR="009616DB" w:rsidRPr="009616DB" w:rsidRDefault="009616DB" w:rsidP="009616DB">
      <w:pPr>
        <w:pStyle w:val="a7"/>
        <w:numPr>
          <w:ilvl w:val="1"/>
          <w:numId w:val="3"/>
        </w:numPr>
        <w:tabs>
          <w:tab w:val="left" w:pos="474"/>
        </w:tabs>
        <w:spacing w:before="40"/>
        <w:ind w:left="474" w:hanging="331"/>
        <w:contextualSpacing w:val="0"/>
        <w:jc w:val="both"/>
        <w:rPr>
          <w:sz w:val="26"/>
          <w:szCs w:val="26"/>
        </w:rPr>
      </w:pPr>
      <w:r w:rsidRPr="009616DB">
        <w:rPr>
          <w:spacing w:val="-5"/>
          <w:sz w:val="26"/>
          <w:szCs w:val="26"/>
        </w:rPr>
        <w:t>Бронируемое количество посадочных мест: до ______ человек.</w:t>
      </w:r>
    </w:p>
    <w:p w:rsidR="009616DB" w:rsidRPr="009616DB" w:rsidRDefault="009616DB" w:rsidP="009616DB">
      <w:pPr>
        <w:pStyle w:val="a7"/>
        <w:numPr>
          <w:ilvl w:val="1"/>
          <w:numId w:val="3"/>
        </w:numPr>
        <w:tabs>
          <w:tab w:val="left" w:pos="478"/>
          <w:tab w:val="left" w:pos="7126"/>
        </w:tabs>
        <w:spacing w:before="38"/>
        <w:ind w:left="478" w:hanging="335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Дата и время проведения мероприятия: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 w:rsidRPr="009616DB">
        <w:rPr>
          <w:sz w:val="26"/>
          <w:szCs w:val="26"/>
        </w:rPr>
        <w:t>«</w:t>
      </w:r>
      <w:r>
        <w:rPr>
          <w:sz w:val="26"/>
          <w:szCs w:val="26"/>
        </w:rPr>
        <w:t xml:space="preserve">   </w:t>
      </w:r>
      <w:r w:rsidRPr="009616DB">
        <w:rPr>
          <w:b/>
          <w:bCs/>
          <w:i/>
          <w:iCs/>
          <w:sz w:val="26"/>
          <w:szCs w:val="26"/>
        </w:rPr>
        <w:t>» __________ 20</w:t>
      </w:r>
      <w:r>
        <w:rPr>
          <w:b/>
          <w:bCs/>
          <w:i/>
          <w:iCs/>
          <w:sz w:val="26"/>
          <w:szCs w:val="26"/>
        </w:rPr>
        <w:t>26</w:t>
      </w:r>
      <w:r w:rsidRPr="009616DB">
        <w:rPr>
          <w:sz w:val="26"/>
          <w:szCs w:val="26"/>
        </w:rPr>
        <w:t xml:space="preserve"> г. с ______ до ______.</w:t>
      </w:r>
    </w:p>
    <w:p w:rsidR="009616DB" w:rsidRPr="009616DB" w:rsidRDefault="009616DB" w:rsidP="009616DB">
      <w:pPr>
        <w:pStyle w:val="ac"/>
        <w:spacing w:line="20" w:lineRule="exact"/>
        <w:ind w:left="4810"/>
        <w:rPr>
          <w:sz w:val="26"/>
          <w:szCs w:val="26"/>
        </w:rPr>
      </w:pPr>
      <w:r w:rsidRPr="009616DB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1C8CE8F6" wp14:editId="64D1E953">
                <wp:extent cx="281940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" cy="5715"/>
                          <a:chOff x="0" y="0"/>
                          <a:chExt cx="28194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04"/>
                            <a:ext cx="28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>
                                <a:moveTo>
                                  <a:pt x="0" y="0"/>
                                </a:moveTo>
                                <a:lnTo>
                                  <a:pt x="281818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DEE57" id="Group 2" o:spid="_x0000_s1026" style="width:22.2pt;height:.45pt;mso-position-horizontal-relative:char;mso-position-vertical-relative:line" coordsize="28194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">
                <v:shape id="Graphic 3" o:spid="_x0000_s1027" style="position:absolute;top:2804;width:281940;height:1270;visibility:visible;mso-wrap-style:square;v-text-anchor:top" coordsize="2819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" path="m,l281818,e" filled="f" strokeweight=".15578mm">
                  <v:path arrowok="t"/>
                </v:shape>
                <w10:anchorlock/>
              </v:group>
            </w:pict>
          </mc:Fallback>
        </mc:AlternateContent>
      </w:r>
    </w:p>
    <w:p w:rsidR="009616DB" w:rsidRPr="009616DB" w:rsidRDefault="009616DB" w:rsidP="009616DB">
      <w:pPr>
        <w:pStyle w:val="a7"/>
        <w:numPr>
          <w:ilvl w:val="1"/>
          <w:numId w:val="3"/>
        </w:numPr>
        <w:tabs>
          <w:tab w:val="left" w:pos="541"/>
        </w:tabs>
        <w:spacing w:before="17" w:line="276" w:lineRule="auto"/>
        <w:ind w:right="138" w:firstLine="0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Количественный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состав</w:t>
      </w:r>
      <w:r w:rsidRPr="009616DB">
        <w:rPr>
          <w:spacing w:val="63"/>
          <w:sz w:val="26"/>
          <w:szCs w:val="26"/>
        </w:rPr>
        <w:t xml:space="preserve"> </w:t>
      </w:r>
      <w:r w:rsidRPr="009616DB">
        <w:rPr>
          <w:spacing w:val="80"/>
          <w:w w:val="150"/>
          <w:sz w:val="26"/>
          <w:szCs w:val="26"/>
          <w:u w:val="single"/>
        </w:rPr>
        <w:t xml:space="preserve">  </w:t>
      </w:r>
      <w:r w:rsidRPr="009616DB">
        <w:rPr>
          <w:spacing w:val="-13"/>
          <w:w w:val="150"/>
          <w:sz w:val="26"/>
          <w:szCs w:val="26"/>
        </w:rPr>
        <w:t xml:space="preserve"> </w:t>
      </w:r>
      <w:r w:rsidRPr="009616DB">
        <w:rPr>
          <w:sz w:val="26"/>
          <w:szCs w:val="26"/>
        </w:rPr>
        <w:t>человек.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В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случае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изменения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количества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гостей,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ресторан должен быть поставлен в известность не позднее трех дней до проведения мероприятия. Только в том случае администратор может уменьшить количество блюд.</w:t>
      </w:r>
    </w:p>
    <w:p w:rsidR="009616DB" w:rsidRPr="009616DB" w:rsidRDefault="009616DB" w:rsidP="009616DB">
      <w:pPr>
        <w:pStyle w:val="a7"/>
        <w:numPr>
          <w:ilvl w:val="1"/>
          <w:numId w:val="3"/>
        </w:numPr>
        <w:tabs>
          <w:tab w:val="left" w:pos="474"/>
        </w:tabs>
        <w:spacing w:before="1"/>
        <w:ind w:left="474" w:hanging="331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Стоимость заказа на одного гостя определяется по согласованному меню и фиксируется в Приложении №1 к настоящему договору.</w:t>
      </w:r>
    </w:p>
    <w:p w:rsidR="009616DB" w:rsidRPr="009616DB" w:rsidRDefault="009616DB" w:rsidP="009616DB">
      <w:pPr>
        <w:pStyle w:val="ac"/>
        <w:spacing w:before="82"/>
        <w:rPr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0"/>
          <w:numId w:val="3"/>
        </w:numPr>
        <w:tabs>
          <w:tab w:val="left" w:pos="2810"/>
        </w:tabs>
        <w:ind w:left="2810" w:hanging="200"/>
        <w:contextualSpacing w:val="0"/>
        <w:jc w:val="left"/>
        <w:rPr>
          <w:b/>
          <w:sz w:val="26"/>
          <w:szCs w:val="26"/>
        </w:rPr>
      </w:pPr>
      <w:r w:rsidRPr="009616DB">
        <w:rPr>
          <w:b/>
          <w:sz w:val="26"/>
          <w:szCs w:val="26"/>
        </w:rPr>
        <w:t>ПРАВА</w:t>
      </w:r>
      <w:r w:rsidRPr="009616DB">
        <w:rPr>
          <w:b/>
          <w:spacing w:val="-10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И</w:t>
      </w:r>
      <w:r w:rsidRPr="009616DB">
        <w:rPr>
          <w:b/>
          <w:spacing w:val="-8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ОБЯЗАННОСТИ</w:t>
      </w:r>
      <w:r w:rsidRPr="009616DB">
        <w:rPr>
          <w:b/>
          <w:spacing w:val="-9"/>
          <w:sz w:val="26"/>
          <w:szCs w:val="26"/>
        </w:rPr>
        <w:t xml:space="preserve"> </w:t>
      </w:r>
      <w:r w:rsidRPr="009616DB">
        <w:rPr>
          <w:b/>
          <w:spacing w:val="-2"/>
          <w:sz w:val="26"/>
          <w:szCs w:val="26"/>
        </w:rPr>
        <w:t>ИСПОЛНИТЕЛЯ</w:t>
      </w:r>
    </w:p>
    <w:p w:rsidR="009616DB" w:rsidRPr="009616DB" w:rsidRDefault="009616DB" w:rsidP="009616DB">
      <w:pPr>
        <w:pStyle w:val="a7"/>
        <w:numPr>
          <w:ilvl w:val="0"/>
          <w:numId w:val="2"/>
        </w:numPr>
        <w:tabs>
          <w:tab w:val="left" w:pos="384"/>
        </w:tabs>
        <w:spacing w:before="27" w:line="276" w:lineRule="auto"/>
        <w:ind w:right="136" w:firstLine="0"/>
        <w:contextualSpacing w:val="0"/>
        <w:jc w:val="left"/>
        <w:rPr>
          <w:sz w:val="26"/>
          <w:szCs w:val="26"/>
        </w:rPr>
      </w:pPr>
      <w:r w:rsidRPr="009616DB">
        <w:rPr>
          <w:sz w:val="26"/>
          <w:szCs w:val="26"/>
        </w:rPr>
        <w:t>1 Обслуживание проводится в соответствии с действующим законодательством Российской Федерации, Законом РФ «О защите прав потребителей», а также внутренними правилами ресторана и базы отдыха «Чудское Подворье».</w:t>
      </w:r>
    </w:p>
    <w:p w:rsidR="009616DB" w:rsidRPr="009616DB" w:rsidRDefault="009616DB" w:rsidP="009616DB">
      <w:pPr>
        <w:pStyle w:val="a7"/>
        <w:numPr>
          <w:ilvl w:val="1"/>
          <w:numId w:val="2"/>
        </w:numPr>
        <w:tabs>
          <w:tab w:val="left" w:pos="474"/>
        </w:tabs>
        <w:spacing w:before="2"/>
        <w:ind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Исполнитель</w:t>
      </w:r>
      <w:r w:rsidRPr="009616DB">
        <w:rPr>
          <w:spacing w:val="-12"/>
          <w:sz w:val="26"/>
          <w:szCs w:val="26"/>
        </w:rPr>
        <w:t xml:space="preserve"> </w:t>
      </w:r>
      <w:r w:rsidRPr="009616DB">
        <w:rPr>
          <w:spacing w:val="-2"/>
          <w:sz w:val="26"/>
          <w:szCs w:val="26"/>
        </w:rPr>
        <w:t>обязан:</w:t>
      </w:r>
    </w:p>
    <w:p w:rsidR="009616DB" w:rsidRPr="009616DB" w:rsidRDefault="009616DB" w:rsidP="009616DB">
      <w:pPr>
        <w:pStyle w:val="a7"/>
        <w:numPr>
          <w:ilvl w:val="2"/>
          <w:numId w:val="2"/>
        </w:numPr>
        <w:tabs>
          <w:tab w:val="left" w:pos="718"/>
        </w:tabs>
        <w:spacing w:before="37" w:line="276" w:lineRule="auto"/>
        <w:ind w:right="139" w:firstLine="0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Обеспечить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работу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инженерного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оборудования ресторана</w:t>
      </w:r>
    </w:p>
    <w:p w:rsidR="009616DB" w:rsidRPr="009616DB" w:rsidRDefault="009616DB" w:rsidP="009616DB">
      <w:pPr>
        <w:pStyle w:val="a7"/>
        <w:numPr>
          <w:ilvl w:val="2"/>
          <w:numId w:val="2"/>
        </w:numPr>
        <w:tabs>
          <w:tab w:val="left" w:pos="639"/>
        </w:tabs>
        <w:spacing w:line="252" w:lineRule="exact"/>
        <w:ind w:left="639" w:hanging="496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Разрешить</w:t>
      </w:r>
      <w:r w:rsidRPr="009616DB">
        <w:rPr>
          <w:spacing w:val="-4"/>
          <w:sz w:val="26"/>
          <w:szCs w:val="26"/>
        </w:rPr>
        <w:t xml:space="preserve"> </w:t>
      </w:r>
      <w:r w:rsidRPr="009616DB">
        <w:rPr>
          <w:sz w:val="26"/>
          <w:szCs w:val="26"/>
        </w:rPr>
        <w:t>видео-</w:t>
      </w:r>
      <w:r w:rsidRPr="009616DB">
        <w:rPr>
          <w:spacing w:val="-7"/>
          <w:sz w:val="26"/>
          <w:szCs w:val="26"/>
        </w:rPr>
        <w:t xml:space="preserve"> </w:t>
      </w:r>
      <w:r w:rsidRPr="009616DB">
        <w:rPr>
          <w:sz w:val="26"/>
          <w:szCs w:val="26"/>
        </w:rPr>
        <w:t>и</w:t>
      </w:r>
      <w:r w:rsidRPr="009616DB">
        <w:rPr>
          <w:spacing w:val="-2"/>
          <w:sz w:val="26"/>
          <w:szCs w:val="26"/>
        </w:rPr>
        <w:t xml:space="preserve"> фотосъемку</w:t>
      </w:r>
    </w:p>
    <w:p w:rsidR="009616DB" w:rsidRPr="009616DB" w:rsidRDefault="009616DB" w:rsidP="009616DB">
      <w:pPr>
        <w:pStyle w:val="a7"/>
        <w:numPr>
          <w:ilvl w:val="2"/>
          <w:numId w:val="2"/>
        </w:numPr>
        <w:tabs>
          <w:tab w:val="left" w:pos="672"/>
        </w:tabs>
        <w:spacing w:before="40" w:line="276" w:lineRule="auto"/>
        <w:ind w:right="143" w:firstLine="0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 xml:space="preserve">Допускается украшение зала декоративными элементами по согласованию с </w:t>
      </w:r>
      <w:r w:rsidRPr="009616DB">
        <w:rPr>
          <w:sz w:val="26"/>
          <w:szCs w:val="26"/>
        </w:rPr>
        <w:lastRenderedPageBreak/>
        <w:t>администрацией ресторана. При размещении декораций не допускается повреждение стен, потолка, мебели, оборудования и иных элементов интерьера.</w:t>
      </w:r>
    </w:p>
    <w:p w:rsidR="009616DB" w:rsidRPr="009616DB" w:rsidRDefault="009616DB" w:rsidP="009616DB">
      <w:pPr>
        <w:pStyle w:val="a7"/>
        <w:numPr>
          <w:ilvl w:val="2"/>
          <w:numId w:val="2"/>
        </w:numPr>
        <w:tabs>
          <w:tab w:val="left" w:pos="710"/>
        </w:tabs>
        <w:spacing w:before="44" w:line="276" w:lineRule="auto"/>
        <w:ind w:right="141" w:firstLine="0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Разрешить приглашение ведущих, артистов, музыкантов и иных подрядчиков для проведения мероприятия по предварительному согласованию с администрацией.</w:t>
      </w:r>
    </w:p>
    <w:p w:rsidR="009616DB" w:rsidRPr="009616DB" w:rsidRDefault="009616DB" w:rsidP="009616DB">
      <w:pPr>
        <w:pStyle w:val="a7"/>
        <w:numPr>
          <w:ilvl w:val="1"/>
          <w:numId w:val="2"/>
        </w:numPr>
        <w:tabs>
          <w:tab w:val="left" w:pos="710"/>
        </w:tabs>
        <w:spacing w:before="44" w:line="276" w:lineRule="auto"/>
        <w:ind w:right="14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Исполнитель вправе отказать в использовании декораций, оборудования или иных предметов, которые могут причинить вред имуществу ресторана, создать угрозу безопасности гостей либо нарушить правила пожарной безопасности.</w:t>
      </w:r>
    </w:p>
    <w:p w:rsidR="009616DB" w:rsidRPr="009616DB" w:rsidRDefault="009616DB" w:rsidP="009616DB">
      <w:pPr>
        <w:pStyle w:val="a7"/>
        <w:numPr>
          <w:ilvl w:val="1"/>
          <w:numId w:val="2"/>
        </w:numPr>
        <w:tabs>
          <w:tab w:val="left" w:pos="710"/>
        </w:tabs>
        <w:spacing w:before="44" w:line="276" w:lineRule="auto"/>
        <w:ind w:right="14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Исполнитель вправе приостановить проведение мероприятия в случае грубого нарушения Заказчиком или его гостями общественного порядка, требований безопасности либо условий настоящего договора.</w:t>
      </w:r>
    </w:p>
    <w:p w:rsidR="009616DB" w:rsidRPr="009616DB" w:rsidRDefault="009616DB" w:rsidP="009616DB">
      <w:pPr>
        <w:pStyle w:val="a7"/>
        <w:tabs>
          <w:tab w:val="left" w:pos="710"/>
        </w:tabs>
        <w:spacing w:before="44" w:line="276" w:lineRule="auto"/>
        <w:ind w:left="474" w:right="141"/>
        <w:contextualSpacing w:val="0"/>
        <w:rPr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0"/>
          <w:numId w:val="2"/>
        </w:numPr>
        <w:tabs>
          <w:tab w:val="left" w:pos="3007"/>
        </w:tabs>
        <w:ind w:left="3007" w:hanging="200"/>
        <w:contextualSpacing w:val="0"/>
        <w:jc w:val="left"/>
        <w:rPr>
          <w:b/>
          <w:sz w:val="26"/>
          <w:szCs w:val="26"/>
        </w:rPr>
      </w:pPr>
      <w:r w:rsidRPr="009616DB">
        <w:rPr>
          <w:b/>
          <w:sz w:val="26"/>
          <w:szCs w:val="26"/>
        </w:rPr>
        <w:t>ПРАВА</w:t>
      </w:r>
      <w:r w:rsidRPr="009616DB">
        <w:rPr>
          <w:b/>
          <w:spacing w:val="-9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И</w:t>
      </w:r>
      <w:r w:rsidRPr="009616DB">
        <w:rPr>
          <w:b/>
          <w:spacing w:val="-9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ОБЯЗАННОСТИ</w:t>
      </w:r>
      <w:r w:rsidRPr="009616DB">
        <w:rPr>
          <w:b/>
          <w:spacing w:val="-8"/>
          <w:sz w:val="26"/>
          <w:szCs w:val="26"/>
        </w:rPr>
        <w:t xml:space="preserve"> </w:t>
      </w:r>
      <w:r w:rsidRPr="009616DB">
        <w:rPr>
          <w:b/>
          <w:spacing w:val="-2"/>
          <w:sz w:val="26"/>
          <w:szCs w:val="26"/>
        </w:rPr>
        <w:t>ЗАКАЗЧИКА</w:t>
      </w:r>
    </w:p>
    <w:p w:rsidR="009616DB" w:rsidRPr="009616DB" w:rsidRDefault="009616DB" w:rsidP="009616DB">
      <w:pPr>
        <w:pStyle w:val="a7"/>
        <w:numPr>
          <w:ilvl w:val="1"/>
          <w:numId w:val="1"/>
        </w:numPr>
        <w:tabs>
          <w:tab w:val="left" w:pos="543"/>
        </w:tabs>
        <w:spacing w:before="28" w:line="276" w:lineRule="auto"/>
        <w:ind w:right="140" w:firstLine="55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Заказчик обязан обеспечить внесение денежных средств в объеме и сроки согласно раздела 4 настоящего договора.</w:t>
      </w:r>
    </w:p>
    <w:p w:rsidR="009616DB" w:rsidRPr="009616DB" w:rsidRDefault="009616DB" w:rsidP="009616DB">
      <w:pPr>
        <w:pStyle w:val="a7"/>
        <w:numPr>
          <w:ilvl w:val="1"/>
          <w:numId w:val="1"/>
        </w:numPr>
        <w:tabs>
          <w:tab w:val="left" w:pos="576"/>
        </w:tabs>
        <w:spacing w:line="278" w:lineRule="auto"/>
        <w:ind w:right="143" w:firstLine="55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Заказчик несет ответственность за сохранность имущества ресторана и базы отдыха. В случае нанесения ущерба Заказчик обязуется возместить его стоимость согласно действующему прейскуранту Исполнителя.</w:t>
      </w:r>
    </w:p>
    <w:p w:rsidR="009616DB" w:rsidRPr="009616DB" w:rsidRDefault="009616DB" w:rsidP="009616DB">
      <w:pPr>
        <w:pStyle w:val="a7"/>
        <w:numPr>
          <w:ilvl w:val="1"/>
          <w:numId w:val="1"/>
        </w:numPr>
        <w:tabs>
          <w:tab w:val="left" w:pos="529"/>
        </w:tabs>
        <w:spacing w:line="252" w:lineRule="exact"/>
        <w:ind w:left="529"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Заказчик не вправе без согласования с администрацией привлекать сторонние организации или исполнителей для оказания услуг на территории ресторана.</w:t>
      </w:r>
    </w:p>
    <w:p w:rsidR="009616DB" w:rsidRPr="009616DB" w:rsidRDefault="009616DB" w:rsidP="009616DB">
      <w:pPr>
        <w:pStyle w:val="a7"/>
        <w:numPr>
          <w:ilvl w:val="1"/>
          <w:numId w:val="1"/>
        </w:numPr>
        <w:tabs>
          <w:tab w:val="left" w:pos="529"/>
        </w:tabs>
        <w:spacing w:line="252" w:lineRule="exact"/>
        <w:ind w:left="529"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Заказчик обязан обеспечить соблюдение приглашенными гостями общественного порядка и правил пребывания на территории базы отдыха.</w:t>
      </w:r>
    </w:p>
    <w:p w:rsidR="009616DB" w:rsidRPr="009616DB" w:rsidRDefault="009616DB" w:rsidP="009616DB">
      <w:pPr>
        <w:pStyle w:val="a7"/>
        <w:numPr>
          <w:ilvl w:val="1"/>
          <w:numId w:val="1"/>
        </w:numPr>
        <w:tabs>
          <w:tab w:val="left" w:pos="529"/>
        </w:tabs>
        <w:spacing w:line="252" w:lineRule="exact"/>
        <w:ind w:left="529"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Заказчик обязан соблюдать установленный режим проведения мероприятия. Музыкальное сопровождение и шумная часть мероприятия допускаются до 22:00. Продление мероприятия после 22:00 возможно только по предварительному согласованию с администрацией.</w:t>
      </w:r>
    </w:p>
    <w:p w:rsidR="009616DB" w:rsidRPr="009616DB" w:rsidRDefault="009616DB" w:rsidP="009616DB">
      <w:pPr>
        <w:pStyle w:val="a7"/>
        <w:numPr>
          <w:ilvl w:val="1"/>
          <w:numId w:val="1"/>
        </w:numPr>
        <w:tabs>
          <w:tab w:val="left" w:pos="529"/>
        </w:tabs>
        <w:spacing w:line="252" w:lineRule="exact"/>
        <w:ind w:left="529"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Заказчик несет ответственность за действия приглашенных гостей, подрядчиков, артистов, ведущих, фотографов и иных лиц, приглашенных им для участия в мероприятии.</w:t>
      </w:r>
    </w:p>
    <w:p w:rsidR="009616DB" w:rsidRPr="009616DB" w:rsidRDefault="009616DB" w:rsidP="009616DB">
      <w:pPr>
        <w:pStyle w:val="a7"/>
        <w:tabs>
          <w:tab w:val="left" w:pos="529"/>
        </w:tabs>
        <w:spacing w:line="252" w:lineRule="exact"/>
        <w:ind w:left="529"/>
        <w:contextualSpacing w:val="0"/>
        <w:rPr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0"/>
          <w:numId w:val="2"/>
        </w:numPr>
        <w:tabs>
          <w:tab w:val="left" w:pos="3830"/>
        </w:tabs>
        <w:spacing w:before="67"/>
        <w:ind w:left="3830" w:hanging="200"/>
        <w:contextualSpacing w:val="0"/>
        <w:jc w:val="left"/>
        <w:rPr>
          <w:b/>
          <w:sz w:val="26"/>
          <w:szCs w:val="26"/>
        </w:rPr>
      </w:pPr>
      <w:r w:rsidRPr="009616DB">
        <w:rPr>
          <w:b/>
          <w:sz w:val="26"/>
          <w:szCs w:val="26"/>
        </w:rPr>
        <w:t>ПОРЯДОК</w:t>
      </w:r>
      <w:r w:rsidRPr="009616DB">
        <w:rPr>
          <w:b/>
          <w:spacing w:val="-12"/>
          <w:sz w:val="26"/>
          <w:szCs w:val="26"/>
        </w:rPr>
        <w:t xml:space="preserve"> </w:t>
      </w:r>
      <w:r w:rsidRPr="009616DB">
        <w:rPr>
          <w:b/>
          <w:spacing w:val="-2"/>
          <w:sz w:val="26"/>
          <w:szCs w:val="26"/>
        </w:rPr>
        <w:t>РАСЧЕТОВ</w:t>
      </w:r>
    </w:p>
    <w:p w:rsidR="009616DB" w:rsidRPr="009616DB" w:rsidRDefault="009616DB" w:rsidP="009616DB">
      <w:pPr>
        <w:pStyle w:val="a7"/>
        <w:numPr>
          <w:ilvl w:val="1"/>
          <w:numId w:val="6"/>
        </w:numPr>
        <w:tabs>
          <w:tab w:val="left" w:pos="519"/>
          <w:tab w:val="left" w:pos="4200"/>
          <w:tab w:val="left" w:pos="8563"/>
        </w:tabs>
        <w:spacing w:before="28" w:line="276" w:lineRule="auto"/>
        <w:ind w:right="138" w:firstLine="0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За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выполнение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обязательств,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предусмотренных</w:t>
      </w:r>
      <w:r w:rsidRPr="009616DB">
        <w:rPr>
          <w:spacing w:val="40"/>
          <w:sz w:val="26"/>
          <w:szCs w:val="26"/>
        </w:rPr>
        <w:t xml:space="preserve"> </w:t>
      </w:r>
      <w:proofErr w:type="gramStart"/>
      <w:r w:rsidRPr="009616DB">
        <w:rPr>
          <w:sz w:val="26"/>
          <w:szCs w:val="26"/>
        </w:rPr>
        <w:t>настоящим</w:t>
      </w:r>
      <w:r w:rsidRPr="009616DB">
        <w:rPr>
          <w:spacing w:val="39"/>
          <w:sz w:val="26"/>
          <w:szCs w:val="26"/>
        </w:rPr>
        <w:t xml:space="preserve"> </w:t>
      </w:r>
      <w:r w:rsidRPr="009616DB">
        <w:rPr>
          <w:sz w:val="26"/>
          <w:szCs w:val="26"/>
        </w:rPr>
        <w:t>Договором</w:t>
      </w:r>
      <w:proofErr w:type="gramEnd"/>
      <w:r w:rsidRPr="009616DB">
        <w:rPr>
          <w:spacing w:val="39"/>
          <w:sz w:val="26"/>
          <w:szCs w:val="26"/>
        </w:rPr>
        <w:t xml:space="preserve"> </w:t>
      </w:r>
      <w:r w:rsidRPr="009616DB">
        <w:rPr>
          <w:sz w:val="26"/>
          <w:szCs w:val="26"/>
        </w:rPr>
        <w:t>Заказчик</w:t>
      </w:r>
      <w:r w:rsidRPr="009616DB">
        <w:rPr>
          <w:spacing w:val="40"/>
          <w:sz w:val="26"/>
          <w:szCs w:val="26"/>
        </w:rPr>
        <w:t xml:space="preserve"> </w:t>
      </w:r>
      <w:r w:rsidRPr="009616DB">
        <w:rPr>
          <w:sz w:val="26"/>
          <w:szCs w:val="26"/>
        </w:rPr>
        <w:t>оплачивает Исполнителю сумму в размере</w:t>
      </w:r>
      <w:r w:rsidRPr="009616DB">
        <w:rPr>
          <w:sz w:val="26"/>
          <w:szCs w:val="26"/>
          <w:u w:val="single"/>
        </w:rPr>
        <w:t>_____________________________</w:t>
      </w:r>
      <w:r w:rsidRPr="009616DB">
        <w:rPr>
          <w:sz w:val="26"/>
          <w:szCs w:val="26"/>
        </w:rPr>
        <w:t xml:space="preserve"> рублей.</w:t>
      </w:r>
    </w:p>
    <w:p w:rsidR="009616DB" w:rsidRPr="009616DB" w:rsidRDefault="009616DB" w:rsidP="009616DB">
      <w:pPr>
        <w:pStyle w:val="a7"/>
        <w:numPr>
          <w:ilvl w:val="1"/>
          <w:numId w:val="6"/>
        </w:numPr>
        <w:tabs>
          <w:tab w:val="left" w:pos="543"/>
        </w:tabs>
        <w:spacing w:line="278" w:lineRule="auto"/>
        <w:ind w:right="137" w:firstLine="55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При заключении договора Заказчик вносит предоплату в размере 50% от общей стоимости мероприятия.</w:t>
      </w:r>
    </w:p>
    <w:p w:rsidR="009616DB" w:rsidRPr="009616DB" w:rsidRDefault="009616DB" w:rsidP="009616DB">
      <w:pPr>
        <w:pStyle w:val="a7"/>
        <w:numPr>
          <w:ilvl w:val="1"/>
          <w:numId w:val="6"/>
        </w:numPr>
        <w:tabs>
          <w:tab w:val="left" w:pos="529"/>
        </w:tabs>
        <w:spacing w:line="249" w:lineRule="exact"/>
        <w:ind w:left="529" w:hanging="331"/>
        <w:contextualSpacing w:val="0"/>
        <w:rPr>
          <w:sz w:val="26"/>
          <w:szCs w:val="26"/>
        </w:rPr>
      </w:pPr>
      <w:r w:rsidRPr="009616DB">
        <w:rPr>
          <w:spacing w:val="-2"/>
          <w:sz w:val="26"/>
          <w:szCs w:val="26"/>
        </w:rPr>
        <w:t>Оставшаяся часть оплаты производится не позднее дня проведения мероприятия.</w:t>
      </w:r>
    </w:p>
    <w:p w:rsidR="009616DB" w:rsidRPr="009616DB" w:rsidRDefault="009616DB" w:rsidP="009616DB">
      <w:pPr>
        <w:pStyle w:val="a7"/>
        <w:numPr>
          <w:ilvl w:val="1"/>
          <w:numId w:val="6"/>
        </w:numPr>
        <w:tabs>
          <w:tab w:val="left" w:pos="529"/>
        </w:tabs>
        <w:spacing w:before="81"/>
        <w:ind w:left="529"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Окончательная стоимость мероприятия определяется на основании согласованного меню, количества гостей и дополнительных услуг.</w:t>
      </w:r>
    </w:p>
    <w:p w:rsidR="009616DB" w:rsidRDefault="009616DB" w:rsidP="009616DB">
      <w:pPr>
        <w:pStyle w:val="a7"/>
        <w:numPr>
          <w:ilvl w:val="1"/>
          <w:numId w:val="6"/>
        </w:numPr>
        <w:tabs>
          <w:tab w:val="left" w:pos="529"/>
        </w:tabs>
        <w:spacing w:before="81"/>
        <w:ind w:left="529"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При проведении мероприятия с использованием алкогольных напитков Заказчика взимается пробковый сбор в размере 400 (Четыреста) рублей за каждую бутылку алкогольной продукции.</w:t>
      </w:r>
    </w:p>
    <w:p w:rsidR="002F2C72" w:rsidRPr="009616DB" w:rsidRDefault="002F2C72" w:rsidP="002F2C72">
      <w:pPr>
        <w:pStyle w:val="a7"/>
        <w:tabs>
          <w:tab w:val="left" w:pos="529"/>
        </w:tabs>
        <w:spacing w:before="81"/>
        <w:ind w:left="529"/>
        <w:contextualSpacing w:val="0"/>
        <w:rPr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1"/>
          <w:numId w:val="6"/>
        </w:numPr>
        <w:tabs>
          <w:tab w:val="left" w:pos="529"/>
        </w:tabs>
        <w:spacing w:before="81"/>
        <w:ind w:left="529"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lastRenderedPageBreak/>
        <w:t xml:space="preserve">Заказчик обязуется внести обеспечительный залог в размере 10 000 (Десять тысяч) рублей не позднее начала мероприятия. </w:t>
      </w:r>
    </w:p>
    <w:p w:rsidR="009616DB" w:rsidRPr="009616DB" w:rsidRDefault="009616DB" w:rsidP="009616DB">
      <w:pPr>
        <w:pStyle w:val="a7"/>
        <w:numPr>
          <w:ilvl w:val="1"/>
          <w:numId w:val="6"/>
        </w:numPr>
        <w:tabs>
          <w:tab w:val="left" w:pos="529"/>
        </w:tabs>
        <w:spacing w:before="81"/>
        <w:ind w:left="529"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Залог возвращается Заказчику после завершения мероприятия при отсутствии повреждений имущества ресторана, оборудования, мебели и иных материальных ценностей Исполнителя.</w:t>
      </w:r>
    </w:p>
    <w:p w:rsidR="009616DB" w:rsidRPr="009616DB" w:rsidRDefault="009616DB" w:rsidP="009616DB">
      <w:pPr>
        <w:pStyle w:val="a7"/>
        <w:numPr>
          <w:ilvl w:val="1"/>
          <w:numId w:val="6"/>
        </w:numPr>
        <w:tabs>
          <w:tab w:val="left" w:pos="529"/>
        </w:tabs>
        <w:spacing w:before="81"/>
        <w:ind w:left="529" w:hanging="331"/>
        <w:contextualSpacing w:val="0"/>
        <w:rPr>
          <w:sz w:val="26"/>
          <w:szCs w:val="26"/>
        </w:rPr>
      </w:pPr>
      <w:r w:rsidRPr="009616DB">
        <w:rPr>
          <w:sz w:val="26"/>
          <w:szCs w:val="26"/>
        </w:rPr>
        <w:t>В случае причинения ущерба имуществу Исполнителя стоимость повреждений удерживается из суммы залога полностью или частично. Если размер ущерба превышает сумму залога, Заказчик обязуется возместить разницу в полном объеме.</w:t>
      </w:r>
    </w:p>
    <w:p w:rsidR="009616DB" w:rsidRPr="009616DB" w:rsidRDefault="009616DB" w:rsidP="009616DB">
      <w:pPr>
        <w:pStyle w:val="a7"/>
        <w:tabs>
          <w:tab w:val="left" w:pos="529"/>
        </w:tabs>
        <w:spacing w:before="81"/>
        <w:ind w:left="529"/>
        <w:contextualSpacing w:val="0"/>
        <w:rPr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0"/>
          <w:numId w:val="2"/>
        </w:numPr>
        <w:tabs>
          <w:tab w:val="left" w:pos="3379"/>
        </w:tabs>
        <w:ind w:left="3379" w:hanging="200"/>
        <w:contextualSpacing w:val="0"/>
        <w:jc w:val="left"/>
        <w:rPr>
          <w:b/>
          <w:sz w:val="26"/>
          <w:szCs w:val="26"/>
        </w:rPr>
      </w:pPr>
      <w:r w:rsidRPr="009616DB">
        <w:rPr>
          <w:b/>
          <w:sz w:val="26"/>
          <w:szCs w:val="26"/>
        </w:rPr>
        <w:t>УСЛОВИЯ</w:t>
      </w:r>
      <w:r w:rsidRPr="009616DB">
        <w:rPr>
          <w:b/>
          <w:spacing w:val="-11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ОТМЕНЫ</w:t>
      </w:r>
      <w:r w:rsidRPr="009616DB">
        <w:rPr>
          <w:b/>
          <w:spacing w:val="-10"/>
          <w:sz w:val="26"/>
          <w:szCs w:val="26"/>
        </w:rPr>
        <w:t xml:space="preserve"> </w:t>
      </w:r>
      <w:r w:rsidRPr="009616DB">
        <w:rPr>
          <w:b/>
          <w:spacing w:val="-2"/>
          <w:sz w:val="26"/>
          <w:szCs w:val="26"/>
        </w:rPr>
        <w:t>БАНКЕТА</w:t>
      </w:r>
    </w:p>
    <w:p w:rsidR="009616DB" w:rsidRPr="009616DB" w:rsidRDefault="009616DB" w:rsidP="009616DB">
      <w:pPr>
        <w:pStyle w:val="a7"/>
        <w:numPr>
          <w:ilvl w:val="1"/>
          <w:numId w:val="5"/>
        </w:numPr>
        <w:tabs>
          <w:tab w:val="left" w:pos="560"/>
        </w:tabs>
        <w:spacing w:before="30" w:line="276" w:lineRule="auto"/>
        <w:ind w:right="136" w:firstLine="55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 xml:space="preserve">Заказчик вправе отказаться от проведения мероприятия, уведомив Исполнителя в письменной форме. </w:t>
      </w:r>
    </w:p>
    <w:p w:rsidR="009616DB" w:rsidRPr="009616DB" w:rsidRDefault="009616DB" w:rsidP="009616DB">
      <w:pPr>
        <w:pStyle w:val="a7"/>
        <w:numPr>
          <w:ilvl w:val="1"/>
          <w:numId w:val="5"/>
        </w:numPr>
        <w:tabs>
          <w:tab w:val="left" w:pos="531"/>
        </w:tabs>
        <w:spacing w:line="276" w:lineRule="auto"/>
        <w:ind w:right="139" w:firstLine="55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При отказе Заказчика от проведения мероприятия более чем за 14 (четырнадцать) календарных дней до даты проведения мероприятия внесенная предоплата возвращается в полном объеме.</w:t>
      </w:r>
    </w:p>
    <w:p w:rsidR="009616DB" w:rsidRPr="009616DB" w:rsidRDefault="009616DB" w:rsidP="009616DB">
      <w:pPr>
        <w:pStyle w:val="a7"/>
        <w:numPr>
          <w:ilvl w:val="1"/>
          <w:numId w:val="5"/>
        </w:numPr>
        <w:tabs>
          <w:tab w:val="left" w:pos="531"/>
        </w:tabs>
        <w:spacing w:line="276" w:lineRule="auto"/>
        <w:ind w:right="139" w:firstLine="55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При отказе Заказчика от проведения мероприятия за срок от 7 (семи) до 14 (четырнадцати) календарных дней до даты проведения мероприятия Исполнитель вправе удержать 50% внесенной предоплаты.</w:t>
      </w:r>
    </w:p>
    <w:p w:rsidR="009616DB" w:rsidRPr="009616DB" w:rsidRDefault="009616DB" w:rsidP="009616DB">
      <w:pPr>
        <w:pStyle w:val="a7"/>
        <w:numPr>
          <w:ilvl w:val="1"/>
          <w:numId w:val="5"/>
        </w:numPr>
        <w:tabs>
          <w:tab w:val="left" w:pos="531"/>
        </w:tabs>
        <w:spacing w:line="276" w:lineRule="auto"/>
        <w:ind w:right="139" w:firstLine="55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При отказе Заказчика от проведения мероприятия менее чем за 7 (семь) календарных дней до даты проведения мероприятия внесенная предоплата не возвращается.</w:t>
      </w:r>
    </w:p>
    <w:p w:rsidR="009616DB" w:rsidRPr="009616DB" w:rsidRDefault="009616DB" w:rsidP="009616DB">
      <w:pPr>
        <w:pStyle w:val="a7"/>
        <w:numPr>
          <w:ilvl w:val="1"/>
          <w:numId w:val="5"/>
        </w:numPr>
        <w:tabs>
          <w:tab w:val="left" w:pos="531"/>
        </w:tabs>
        <w:spacing w:line="276" w:lineRule="auto"/>
        <w:ind w:right="139" w:firstLine="55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По соглашению сторон дата мероприятия может быть перенесена на другой свободный день. В этом случае внесенная предоплата сохраняется и засчитывается в счет нового мероприятия.</w:t>
      </w:r>
    </w:p>
    <w:p w:rsidR="009616DB" w:rsidRPr="009616DB" w:rsidRDefault="009616DB" w:rsidP="009616DB">
      <w:pPr>
        <w:pStyle w:val="a7"/>
        <w:numPr>
          <w:ilvl w:val="1"/>
          <w:numId w:val="5"/>
        </w:numPr>
        <w:tabs>
          <w:tab w:val="left" w:pos="531"/>
        </w:tabs>
        <w:spacing w:line="276" w:lineRule="auto"/>
        <w:ind w:right="139" w:firstLine="55"/>
        <w:contextualSpacing w:val="0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Исполнитель вправе отказаться от проведения мероприятия, уведомив Заказчика не менее чем за 5 (пять) календарных дней до даты проведения мероприятия и возвратив внесенную предоплату в полном объеме.</w:t>
      </w:r>
    </w:p>
    <w:p w:rsidR="009616DB" w:rsidRPr="009616DB" w:rsidRDefault="009616DB" w:rsidP="009616DB">
      <w:pPr>
        <w:pStyle w:val="ac"/>
        <w:spacing w:before="70"/>
        <w:rPr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0"/>
          <w:numId w:val="2"/>
        </w:numPr>
        <w:tabs>
          <w:tab w:val="left" w:pos="3923"/>
        </w:tabs>
        <w:ind w:left="3923" w:hanging="201"/>
        <w:contextualSpacing w:val="0"/>
        <w:jc w:val="left"/>
        <w:rPr>
          <w:b/>
          <w:sz w:val="26"/>
          <w:szCs w:val="26"/>
        </w:rPr>
      </w:pPr>
      <w:r w:rsidRPr="009616DB">
        <w:rPr>
          <w:b/>
          <w:sz w:val="26"/>
          <w:szCs w:val="26"/>
        </w:rPr>
        <w:t>ОСОБЫЕ</w:t>
      </w:r>
      <w:r w:rsidRPr="009616DB">
        <w:rPr>
          <w:b/>
          <w:spacing w:val="-8"/>
          <w:sz w:val="26"/>
          <w:szCs w:val="26"/>
        </w:rPr>
        <w:t xml:space="preserve"> </w:t>
      </w:r>
      <w:r w:rsidRPr="009616DB">
        <w:rPr>
          <w:b/>
          <w:spacing w:val="-2"/>
          <w:sz w:val="26"/>
          <w:szCs w:val="26"/>
        </w:rPr>
        <w:t>УСЛОВИЯ</w:t>
      </w:r>
    </w:p>
    <w:p w:rsidR="009616DB" w:rsidRPr="009616DB" w:rsidRDefault="009616DB" w:rsidP="009616DB">
      <w:pPr>
        <w:pStyle w:val="a7"/>
        <w:numPr>
          <w:ilvl w:val="1"/>
          <w:numId w:val="4"/>
        </w:numPr>
        <w:tabs>
          <w:tab w:val="left" w:pos="555"/>
        </w:tabs>
        <w:spacing w:before="32" w:line="278" w:lineRule="auto"/>
        <w:ind w:right="135" w:firstLine="0"/>
        <w:contextualSpacing w:val="0"/>
        <w:rPr>
          <w:b/>
          <w:i/>
          <w:sz w:val="26"/>
          <w:szCs w:val="26"/>
        </w:rPr>
      </w:pPr>
      <w:r w:rsidRPr="009616DB">
        <w:rPr>
          <w:b/>
          <w:i/>
          <w:sz w:val="26"/>
          <w:szCs w:val="26"/>
        </w:rPr>
        <w:t>В случае проведения мероприятия с закрытием ресторана для других посетителей взимается дополнительная плата в размере 2 000 (Две тысячи) рублей за каждый час закрытия ресторана. В низкий сезон, когда ресторан открывается исключительно для проведения мероприятия Заказчика, данное условие применяется автоматически.</w:t>
      </w:r>
    </w:p>
    <w:p w:rsidR="009616DB" w:rsidRPr="009616DB" w:rsidRDefault="009616DB" w:rsidP="009616DB">
      <w:pPr>
        <w:pStyle w:val="a7"/>
        <w:tabs>
          <w:tab w:val="left" w:pos="555"/>
        </w:tabs>
        <w:spacing w:before="32" w:line="278" w:lineRule="auto"/>
        <w:ind w:left="143" w:right="135"/>
        <w:contextualSpacing w:val="0"/>
        <w:rPr>
          <w:b/>
          <w:i/>
          <w:sz w:val="26"/>
          <w:szCs w:val="26"/>
        </w:rPr>
      </w:pPr>
      <w:r w:rsidRPr="009616DB">
        <w:rPr>
          <w:b/>
          <w:i/>
          <w:sz w:val="26"/>
          <w:szCs w:val="26"/>
        </w:rPr>
        <w:t>6.2 Использование пиротехнических изделий, фейерверков, небесных фонариков, открытого огня, дым-машин, сценических спецэффектов и иных потенциально опасных устройств допускается только по предварительному согласованию с Исполнителем.</w:t>
      </w:r>
    </w:p>
    <w:p w:rsidR="009616DB" w:rsidRPr="009616DB" w:rsidRDefault="009616DB" w:rsidP="009616DB">
      <w:pPr>
        <w:pStyle w:val="a7"/>
        <w:tabs>
          <w:tab w:val="left" w:pos="555"/>
        </w:tabs>
        <w:spacing w:before="32" w:line="278" w:lineRule="auto"/>
        <w:ind w:left="143" w:right="135"/>
        <w:rPr>
          <w:b/>
          <w:i/>
          <w:sz w:val="26"/>
          <w:szCs w:val="26"/>
        </w:rPr>
      </w:pPr>
      <w:r w:rsidRPr="009616DB">
        <w:rPr>
          <w:b/>
          <w:i/>
          <w:sz w:val="26"/>
          <w:szCs w:val="26"/>
        </w:rPr>
        <w:t xml:space="preserve">6.3. Исполнитель не несет ответственности за личные вещи Заказчика и гостей, оставленные без присмотра на территории ресторана и базы отдыха. </w:t>
      </w:r>
    </w:p>
    <w:p w:rsidR="009616DB" w:rsidRPr="009616DB" w:rsidRDefault="009616DB" w:rsidP="009616DB">
      <w:pPr>
        <w:pStyle w:val="a7"/>
        <w:tabs>
          <w:tab w:val="left" w:pos="555"/>
        </w:tabs>
        <w:spacing w:before="32" w:line="278" w:lineRule="auto"/>
        <w:ind w:left="143" w:right="135"/>
        <w:rPr>
          <w:b/>
          <w:i/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0"/>
          <w:numId w:val="2"/>
        </w:numPr>
        <w:tabs>
          <w:tab w:val="left" w:pos="4198"/>
        </w:tabs>
        <w:ind w:left="4198" w:hanging="200"/>
        <w:contextualSpacing w:val="0"/>
        <w:jc w:val="left"/>
        <w:rPr>
          <w:b/>
          <w:sz w:val="26"/>
          <w:szCs w:val="26"/>
        </w:rPr>
      </w:pPr>
      <w:r w:rsidRPr="009616DB">
        <w:rPr>
          <w:b/>
          <w:spacing w:val="-2"/>
          <w:sz w:val="26"/>
          <w:szCs w:val="26"/>
        </w:rPr>
        <w:t>ФОРС-МАЖЕР</w:t>
      </w:r>
    </w:p>
    <w:p w:rsidR="009616DB" w:rsidRPr="009616DB" w:rsidRDefault="009616DB" w:rsidP="009616DB">
      <w:pPr>
        <w:pStyle w:val="ac"/>
        <w:spacing w:line="276" w:lineRule="auto"/>
        <w:ind w:left="143" w:right="139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предотвратить.</w:t>
      </w:r>
    </w:p>
    <w:p w:rsidR="009616DB" w:rsidRPr="009616DB" w:rsidRDefault="009616DB" w:rsidP="009616DB">
      <w:pPr>
        <w:pStyle w:val="ac"/>
        <w:spacing w:line="276" w:lineRule="auto"/>
        <w:ind w:left="143" w:right="139"/>
        <w:jc w:val="both"/>
        <w:rPr>
          <w:sz w:val="26"/>
          <w:szCs w:val="26"/>
        </w:rPr>
      </w:pPr>
      <w:r w:rsidRPr="009616DB">
        <w:rPr>
          <w:sz w:val="26"/>
          <w:szCs w:val="26"/>
        </w:rPr>
        <w:t>7.2.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</w:t>
      </w:r>
    </w:p>
    <w:p w:rsidR="009616DB" w:rsidRPr="009616DB" w:rsidRDefault="009616DB" w:rsidP="009616DB">
      <w:pPr>
        <w:pStyle w:val="ac"/>
        <w:spacing w:line="276" w:lineRule="auto"/>
        <w:ind w:left="143" w:right="139"/>
        <w:jc w:val="both"/>
        <w:rPr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0"/>
          <w:numId w:val="2"/>
        </w:numPr>
        <w:tabs>
          <w:tab w:val="left" w:pos="3329"/>
        </w:tabs>
        <w:ind w:left="3329" w:hanging="200"/>
        <w:contextualSpacing w:val="0"/>
        <w:jc w:val="left"/>
        <w:rPr>
          <w:b/>
          <w:sz w:val="26"/>
          <w:szCs w:val="26"/>
        </w:rPr>
      </w:pPr>
      <w:r w:rsidRPr="009616DB">
        <w:rPr>
          <w:b/>
          <w:spacing w:val="-2"/>
          <w:sz w:val="26"/>
          <w:szCs w:val="26"/>
        </w:rPr>
        <w:t>ЗАКЛЮЧИТЕЛЬНЫЕ</w:t>
      </w:r>
      <w:r w:rsidRPr="009616DB">
        <w:rPr>
          <w:b/>
          <w:spacing w:val="5"/>
          <w:sz w:val="26"/>
          <w:szCs w:val="26"/>
        </w:rPr>
        <w:t xml:space="preserve"> </w:t>
      </w:r>
      <w:r w:rsidRPr="009616DB">
        <w:rPr>
          <w:b/>
          <w:spacing w:val="-2"/>
          <w:sz w:val="26"/>
          <w:szCs w:val="26"/>
        </w:rPr>
        <w:t>УСЛОВИЯ</w:t>
      </w:r>
    </w:p>
    <w:p w:rsidR="009616DB" w:rsidRPr="009616DB" w:rsidRDefault="009616DB" w:rsidP="009616DB">
      <w:pPr>
        <w:tabs>
          <w:tab w:val="left" w:pos="488"/>
        </w:tabs>
        <w:spacing w:line="276" w:lineRule="auto"/>
        <w:ind w:right="140"/>
        <w:rPr>
          <w:sz w:val="26"/>
          <w:szCs w:val="26"/>
        </w:rPr>
      </w:pPr>
      <w:r w:rsidRPr="009616DB">
        <w:rPr>
          <w:sz w:val="26"/>
          <w:szCs w:val="26"/>
        </w:rPr>
        <w:t xml:space="preserve">8.1. Договор вступает в силу с момента его подписания и действует до полного исполнения сторонами своих обязательств. </w:t>
      </w:r>
    </w:p>
    <w:p w:rsidR="009616DB" w:rsidRPr="009616DB" w:rsidRDefault="009616DB" w:rsidP="009616DB">
      <w:pPr>
        <w:tabs>
          <w:tab w:val="left" w:pos="488"/>
        </w:tabs>
        <w:spacing w:line="276" w:lineRule="auto"/>
        <w:ind w:right="140"/>
        <w:rPr>
          <w:sz w:val="26"/>
          <w:szCs w:val="26"/>
        </w:rPr>
      </w:pPr>
      <w:r w:rsidRPr="009616DB">
        <w:rPr>
          <w:sz w:val="26"/>
          <w:szCs w:val="26"/>
        </w:rPr>
        <w:t>8.2. Все изменения и дополнения к настоящему договору действительны только в том случае, если они оформлены в письменной форме и подписаны обеими сторонами.</w:t>
      </w:r>
    </w:p>
    <w:p w:rsidR="009616DB" w:rsidRPr="009616DB" w:rsidRDefault="009616DB" w:rsidP="009616DB">
      <w:pPr>
        <w:tabs>
          <w:tab w:val="left" w:pos="488"/>
        </w:tabs>
        <w:spacing w:line="276" w:lineRule="auto"/>
        <w:ind w:right="140"/>
        <w:rPr>
          <w:sz w:val="26"/>
          <w:szCs w:val="26"/>
        </w:rPr>
      </w:pPr>
      <w:r w:rsidRPr="009616DB">
        <w:rPr>
          <w:sz w:val="26"/>
          <w:szCs w:val="26"/>
        </w:rPr>
        <w:t>8.3.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616DB" w:rsidRPr="009616DB" w:rsidRDefault="009616DB" w:rsidP="009616DB">
      <w:pPr>
        <w:pStyle w:val="ac"/>
        <w:spacing w:before="80"/>
        <w:rPr>
          <w:sz w:val="26"/>
          <w:szCs w:val="26"/>
        </w:rPr>
      </w:pPr>
    </w:p>
    <w:p w:rsidR="009616DB" w:rsidRPr="009616DB" w:rsidRDefault="009616DB" w:rsidP="009616DB">
      <w:pPr>
        <w:pStyle w:val="ac"/>
        <w:spacing w:before="80"/>
        <w:rPr>
          <w:sz w:val="26"/>
          <w:szCs w:val="26"/>
        </w:rPr>
      </w:pPr>
    </w:p>
    <w:p w:rsidR="009616DB" w:rsidRPr="009616DB" w:rsidRDefault="009616DB" w:rsidP="009616DB">
      <w:pPr>
        <w:pStyle w:val="ac"/>
        <w:spacing w:before="80"/>
        <w:rPr>
          <w:sz w:val="26"/>
          <w:szCs w:val="26"/>
        </w:rPr>
      </w:pPr>
    </w:p>
    <w:p w:rsidR="009616DB" w:rsidRPr="009616DB" w:rsidRDefault="009616DB" w:rsidP="009616DB">
      <w:pPr>
        <w:pStyle w:val="a7"/>
        <w:numPr>
          <w:ilvl w:val="0"/>
          <w:numId w:val="2"/>
        </w:numPr>
        <w:tabs>
          <w:tab w:val="left" w:pos="2395"/>
        </w:tabs>
        <w:spacing w:after="34"/>
        <w:ind w:left="2395" w:hanging="200"/>
        <w:contextualSpacing w:val="0"/>
        <w:jc w:val="left"/>
        <w:rPr>
          <w:b/>
          <w:sz w:val="26"/>
          <w:szCs w:val="26"/>
        </w:rPr>
      </w:pPr>
      <w:r w:rsidRPr="009616DB">
        <w:rPr>
          <w:b/>
          <w:sz w:val="26"/>
          <w:szCs w:val="26"/>
        </w:rPr>
        <w:t>ЮРИДИЧЕСКИЕ</w:t>
      </w:r>
      <w:r w:rsidRPr="009616DB">
        <w:rPr>
          <w:b/>
          <w:spacing w:val="-11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АДРЕСА</w:t>
      </w:r>
      <w:r w:rsidRPr="009616DB">
        <w:rPr>
          <w:b/>
          <w:spacing w:val="-9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И</w:t>
      </w:r>
      <w:r w:rsidRPr="009616DB">
        <w:rPr>
          <w:b/>
          <w:spacing w:val="-9"/>
          <w:sz w:val="26"/>
          <w:szCs w:val="26"/>
        </w:rPr>
        <w:t xml:space="preserve"> </w:t>
      </w:r>
      <w:r w:rsidRPr="009616DB">
        <w:rPr>
          <w:b/>
          <w:sz w:val="26"/>
          <w:szCs w:val="26"/>
        </w:rPr>
        <w:t>РЕКВИЗИТЫ</w:t>
      </w:r>
      <w:r w:rsidRPr="009616DB">
        <w:rPr>
          <w:b/>
          <w:spacing w:val="-9"/>
          <w:sz w:val="26"/>
          <w:szCs w:val="26"/>
        </w:rPr>
        <w:t xml:space="preserve"> </w:t>
      </w:r>
      <w:r w:rsidRPr="009616DB">
        <w:rPr>
          <w:b/>
          <w:spacing w:val="-2"/>
          <w:sz w:val="26"/>
          <w:szCs w:val="26"/>
        </w:rPr>
        <w:t>СТОРОН: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691"/>
      </w:tblGrid>
      <w:tr w:rsidR="009616DB" w:rsidRPr="009616DB" w:rsidTr="00F25217">
        <w:trPr>
          <w:trHeight w:val="3017"/>
        </w:trPr>
        <w:tc>
          <w:tcPr>
            <w:tcW w:w="4679" w:type="dxa"/>
          </w:tcPr>
          <w:p w:rsidR="009616DB" w:rsidRPr="009616DB" w:rsidRDefault="009616DB" w:rsidP="00F25217">
            <w:pPr>
              <w:pStyle w:val="TableParagraph"/>
              <w:spacing w:before="52"/>
              <w:ind w:left="55"/>
              <w:rPr>
                <w:b/>
                <w:lang w:val="ru-RU"/>
              </w:rPr>
            </w:pPr>
            <w:r w:rsidRPr="009616DB">
              <w:rPr>
                <w:b/>
                <w:spacing w:val="-2"/>
                <w:lang w:val="ru-RU"/>
              </w:rPr>
              <w:t>Исполнитель:</w:t>
            </w:r>
          </w:p>
          <w:p w:rsidR="009616DB" w:rsidRPr="00224F59" w:rsidRDefault="009616DB" w:rsidP="00F25217">
            <w:pPr>
              <w:pStyle w:val="TableParagraph"/>
              <w:spacing w:before="33" w:line="276" w:lineRule="auto"/>
              <w:ind w:left="55" w:right="1526"/>
              <w:rPr>
                <w:lang w:val="ru-RU"/>
              </w:rPr>
            </w:pPr>
            <w:r w:rsidRPr="00224F59">
              <w:rPr>
                <w:lang w:val="ru-RU"/>
              </w:rPr>
              <w:t>ООО «Турист-Инвест»</w:t>
            </w:r>
          </w:p>
          <w:p w:rsidR="009616DB" w:rsidRPr="00224F59" w:rsidRDefault="009616DB" w:rsidP="00F25217">
            <w:pPr>
              <w:pStyle w:val="TableParagraph"/>
              <w:spacing w:before="33" w:line="276" w:lineRule="auto"/>
              <w:ind w:left="55" w:right="1526"/>
              <w:rPr>
                <w:lang w:val="ru-RU"/>
              </w:rPr>
            </w:pPr>
            <w:r w:rsidRPr="00224F59">
              <w:rPr>
                <w:lang w:val="ru-RU"/>
              </w:rPr>
              <w:t>Юридический адрес:</w:t>
            </w:r>
            <w:r w:rsidRPr="00224F59">
              <w:rPr>
                <w:lang w:val="ru-RU"/>
              </w:rPr>
              <w:br/>
              <w:t>181608, Псковская область,</w:t>
            </w:r>
            <w:r w:rsidRPr="00224F59">
              <w:rPr>
                <w:lang w:val="ru-RU"/>
              </w:rPr>
              <w:br/>
              <w:t xml:space="preserve">Гдовский район, д. </w:t>
            </w:r>
            <w:proofErr w:type="spellStart"/>
            <w:r w:rsidRPr="00224F59">
              <w:rPr>
                <w:lang w:val="ru-RU"/>
              </w:rPr>
              <w:t>Спицино</w:t>
            </w:r>
            <w:proofErr w:type="spellEnd"/>
          </w:p>
          <w:p w:rsidR="009616DB" w:rsidRPr="00224F59" w:rsidRDefault="009616DB" w:rsidP="00F25217">
            <w:pPr>
              <w:pStyle w:val="TableParagraph"/>
              <w:spacing w:before="33" w:line="276" w:lineRule="auto"/>
              <w:ind w:left="55" w:right="1526"/>
              <w:rPr>
                <w:lang w:val="ru-RU"/>
              </w:rPr>
            </w:pPr>
            <w:r w:rsidRPr="00224F59">
              <w:rPr>
                <w:lang w:val="ru-RU"/>
              </w:rPr>
              <w:t>Телефон:</w:t>
            </w:r>
            <w:r w:rsidRPr="00224F59">
              <w:rPr>
                <w:lang w:val="ru-RU"/>
              </w:rPr>
              <w:br/>
              <w:t>8 (81131) 33-143</w:t>
            </w:r>
          </w:p>
          <w:p w:rsidR="009616DB" w:rsidRPr="00224F59" w:rsidRDefault="009616DB" w:rsidP="00F25217">
            <w:pPr>
              <w:pStyle w:val="TableParagraph"/>
              <w:spacing w:before="33" w:line="276" w:lineRule="auto"/>
              <w:ind w:left="55" w:right="1526"/>
              <w:rPr>
                <w:lang w:val="ru-RU"/>
              </w:rPr>
            </w:pPr>
            <w:r w:rsidRPr="00224F59">
              <w:t>E</w:t>
            </w:r>
            <w:r w:rsidRPr="00224F59">
              <w:rPr>
                <w:lang w:val="ru-RU"/>
              </w:rPr>
              <w:t>-</w:t>
            </w:r>
            <w:r w:rsidRPr="00224F59">
              <w:t>mail</w:t>
            </w:r>
            <w:r w:rsidRPr="00224F59">
              <w:rPr>
                <w:lang w:val="ru-RU"/>
              </w:rPr>
              <w:t>:</w:t>
            </w:r>
            <w:r w:rsidRPr="00224F59">
              <w:rPr>
                <w:lang w:val="ru-RU"/>
              </w:rPr>
              <w:br/>
            </w:r>
            <w:r>
              <w:fldChar w:fldCharType="begin"/>
            </w:r>
            <w:r>
              <w:instrText>HYPERLINK</w:instrText>
            </w:r>
            <w:r w:rsidRPr="002F2C72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2F2C72">
              <w:rPr>
                <w:lang w:val="ru-RU"/>
              </w:rPr>
              <w:instrText>:</w:instrText>
            </w:r>
            <w:r>
              <w:instrText>info</w:instrText>
            </w:r>
            <w:r w:rsidRPr="002F2C72">
              <w:rPr>
                <w:lang w:val="ru-RU"/>
              </w:rPr>
              <w:instrText>@</w:instrText>
            </w:r>
            <w:r>
              <w:instrText>chudskoe</w:instrText>
            </w:r>
            <w:r w:rsidRPr="002F2C72">
              <w:rPr>
                <w:lang w:val="ru-RU"/>
              </w:rPr>
              <w:instrText>.</w:instrText>
            </w:r>
            <w:r>
              <w:instrText>ru</w:instrText>
            </w:r>
            <w:r w:rsidRPr="002F2C72">
              <w:rPr>
                <w:lang w:val="ru-RU"/>
              </w:rPr>
              <w:instrText>"</w:instrText>
            </w:r>
            <w:r>
              <w:fldChar w:fldCharType="separate"/>
            </w:r>
            <w:r w:rsidRPr="00224F59">
              <w:rPr>
                <w:rStyle w:val="ae"/>
                <w:rFonts w:eastAsiaTheme="majorEastAsia"/>
              </w:rPr>
              <w:t>info</w:t>
            </w:r>
            <w:r w:rsidRPr="00224F59">
              <w:rPr>
                <w:rStyle w:val="ae"/>
                <w:rFonts w:eastAsiaTheme="majorEastAsia"/>
                <w:lang w:val="ru-RU"/>
              </w:rPr>
              <w:t>@</w:t>
            </w:r>
            <w:proofErr w:type="spellStart"/>
            <w:r w:rsidRPr="00224F59">
              <w:rPr>
                <w:rStyle w:val="ae"/>
                <w:rFonts w:eastAsiaTheme="majorEastAsia"/>
              </w:rPr>
              <w:t>chudskoe</w:t>
            </w:r>
            <w:proofErr w:type="spellEnd"/>
            <w:r w:rsidRPr="00224F59">
              <w:rPr>
                <w:rStyle w:val="ae"/>
                <w:rFonts w:eastAsiaTheme="majorEastAsia"/>
                <w:lang w:val="ru-RU"/>
              </w:rPr>
              <w:t>.</w:t>
            </w:r>
            <w:proofErr w:type="spellStart"/>
            <w:r w:rsidRPr="00224F59">
              <w:rPr>
                <w:rStyle w:val="ae"/>
                <w:rFonts w:eastAsiaTheme="majorEastAsia"/>
              </w:rPr>
              <w:t>ru</w:t>
            </w:r>
            <w:proofErr w:type="spellEnd"/>
            <w:r>
              <w:rPr>
                <w:rStyle w:val="ae"/>
                <w:rFonts w:eastAsiaTheme="majorEastAsia"/>
              </w:rPr>
              <w:fldChar w:fldCharType="end"/>
            </w:r>
          </w:p>
          <w:p w:rsidR="009616DB" w:rsidRPr="00224F59" w:rsidRDefault="009616DB" w:rsidP="00F25217">
            <w:pPr>
              <w:pStyle w:val="TableParagraph"/>
              <w:spacing w:before="33" w:line="276" w:lineRule="auto"/>
              <w:ind w:left="55" w:right="1526"/>
              <w:rPr>
                <w:lang w:val="ru-RU"/>
              </w:rPr>
            </w:pPr>
            <w:r w:rsidRPr="00224F59">
              <w:rPr>
                <w:lang w:val="ru-RU"/>
              </w:rPr>
              <w:t>ИНН: 6003004068</w:t>
            </w:r>
            <w:r w:rsidRPr="00224F59">
              <w:rPr>
                <w:lang w:val="ru-RU"/>
              </w:rPr>
              <w:br/>
              <w:t>КПП: 600301001</w:t>
            </w:r>
          </w:p>
          <w:p w:rsidR="009616DB" w:rsidRPr="00224F59" w:rsidRDefault="009616DB" w:rsidP="00F25217">
            <w:pPr>
              <w:pStyle w:val="TableParagraph"/>
              <w:spacing w:before="33" w:line="276" w:lineRule="auto"/>
              <w:ind w:left="55" w:right="1526"/>
              <w:rPr>
                <w:lang w:val="ru-RU"/>
              </w:rPr>
            </w:pPr>
            <w:r w:rsidRPr="00224F59">
              <w:rPr>
                <w:lang w:val="ru-RU"/>
              </w:rPr>
              <w:t>р/с: 40702810251010102802</w:t>
            </w:r>
            <w:r w:rsidRPr="00224F59">
              <w:rPr>
                <w:lang w:val="ru-RU"/>
              </w:rPr>
              <w:br/>
              <w:t>к/с: 30101810300000000602</w:t>
            </w:r>
            <w:r w:rsidRPr="00224F59">
              <w:rPr>
                <w:lang w:val="ru-RU"/>
              </w:rPr>
              <w:br/>
              <w:t>БИК: 045805602</w:t>
            </w:r>
          </w:p>
          <w:p w:rsidR="009616DB" w:rsidRPr="00224F59" w:rsidRDefault="009616DB" w:rsidP="00F25217">
            <w:pPr>
              <w:pStyle w:val="TableParagraph"/>
              <w:spacing w:before="33" w:line="276" w:lineRule="auto"/>
              <w:ind w:left="55" w:right="1526"/>
              <w:rPr>
                <w:lang w:val="ru-RU"/>
              </w:rPr>
            </w:pPr>
            <w:r w:rsidRPr="00224F59">
              <w:rPr>
                <w:lang w:val="ru-RU"/>
              </w:rPr>
              <w:t>Псковское ОСБ №8630 г. Псков</w:t>
            </w:r>
          </w:p>
          <w:p w:rsidR="009616DB" w:rsidRPr="00224F59" w:rsidRDefault="009616DB" w:rsidP="00F25217">
            <w:pPr>
              <w:pStyle w:val="TableParagraph"/>
              <w:spacing w:before="33" w:line="276" w:lineRule="auto"/>
              <w:ind w:left="55" w:right="1526"/>
              <w:rPr>
                <w:lang w:val="ru-RU"/>
              </w:rPr>
            </w:pPr>
            <w:r w:rsidRPr="00224F59">
              <w:rPr>
                <w:lang w:val="ru-RU"/>
              </w:rPr>
              <w:t>Генеральный директор</w:t>
            </w:r>
          </w:p>
          <w:p w:rsidR="009616DB" w:rsidRPr="00224F59" w:rsidRDefault="009616DB" w:rsidP="009616DB">
            <w:pPr>
              <w:pStyle w:val="TableParagraph"/>
              <w:spacing w:before="33" w:line="276" w:lineRule="auto"/>
              <w:ind w:left="55" w:right="1526"/>
              <w:rPr>
                <w:sz w:val="26"/>
                <w:szCs w:val="26"/>
                <w:lang w:val="ru-RU"/>
              </w:rPr>
            </w:pPr>
            <w:r w:rsidRPr="00224F59">
              <w:rPr>
                <w:lang w:val="ru-RU"/>
              </w:rPr>
              <w:t>_____________________</w:t>
            </w:r>
            <w:r w:rsidRPr="00224F59">
              <w:rPr>
                <w:sz w:val="26"/>
                <w:szCs w:val="26"/>
                <w:lang w:val="ru-RU"/>
              </w:rPr>
              <w:t xml:space="preserve"> /Александрова Н.Л./</w:t>
            </w:r>
          </w:p>
          <w:p w:rsidR="009616DB" w:rsidRPr="009616DB" w:rsidRDefault="009616DB" w:rsidP="00F25217">
            <w:pPr>
              <w:pStyle w:val="TableParagraph"/>
              <w:tabs>
                <w:tab w:val="left" w:pos="2330"/>
              </w:tabs>
              <w:ind w:left="55"/>
              <w:rPr>
                <w:sz w:val="26"/>
                <w:szCs w:val="26"/>
                <w:lang w:val="ru-RU"/>
              </w:rPr>
            </w:pPr>
          </w:p>
        </w:tc>
        <w:tc>
          <w:tcPr>
            <w:tcW w:w="4691" w:type="dxa"/>
          </w:tcPr>
          <w:p w:rsidR="009616DB" w:rsidRPr="009616DB" w:rsidRDefault="009616DB" w:rsidP="00F25217">
            <w:pPr>
              <w:pStyle w:val="TableParagraph"/>
              <w:spacing w:before="52"/>
              <w:ind w:left="52"/>
              <w:rPr>
                <w:b/>
              </w:rPr>
            </w:pPr>
            <w:proofErr w:type="spellStart"/>
            <w:r w:rsidRPr="009616DB">
              <w:rPr>
                <w:b/>
                <w:spacing w:val="-2"/>
              </w:rPr>
              <w:t>Заказчик</w:t>
            </w:r>
            <w:proofErr w:type="spellEnd"/>
            <w:r w:rsidRPr="009616DB">
              <w:rPr>
                <w:b/>
                <w:spacing w:val="-2"/>
              </w:rPr>
              <w:t>:</w:t>
            </w:r>
          </w:p>
          <w:p w:rsidR="009616DB" w:rsidRPr="009616DB" w:rsidRDefault="009616DB" w:rsidP="00F25217">
            <w:pPr>
              <w:pStyle w:val="TableParagraph"/>
              <w:spacing w:before="51"/>
              <w:rPr>
                <w:b/>
              </w:rPr>
            </w:pPr>
          </w:p>
          <w:p w:rsidR="009616DB" w:rsidRPr="009616DB" w:rsidRDefault="009616DB" w:rsidP="00F25217">
            <w:pPr>
              <w:pStyle w:val="TableParagraph"/>
              <w:spacing w:line="20" w:lineRule="exact"/>
              <w:ind w:left="52"/>
            </w:pPr>
            <w:r w:rsidRPr="009616DB">
              <w:rPr>
                <w:noProof/>
              </w:rPr>
              <mc:AlternateContent>
                <mc:Choice Requires="wpg">
                  <w:drawing>
                    <wp:inline distT="0" distB="0" distL="0" distR="0" wp14:anchorId="53AA62E1" wp14:editId="4AA02B6D">
                      <wp:extent cx="2865120" cy="5715"/>
                      <wp:effectExtent l="9525" t="0" r="1905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5715"/>
                                <a:chOff x="0" y="0"/>
                                <a:chExt cx="286512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45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1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D8A75" id="Group 4" o:spid="_x0000_s1026" style="width:225.6pt;height:.45pt;mso-position-horizontal-relative:char;mso-position-vertical-relative:line" coordsize="28651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">
                      <v:shape id="Graphic 5" o:spid="_x0000_s1027" style="position:absolute;top:28;width:28651;height:13;visibility:visible;mso-wrap-style:square;v-text-anchor:top" coordsize="2865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" path="m,l286501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16DB" w:rsidRPr="009616DB" w:rsidRDefault="009616DB" w:rsidP="00F25217">
            <w:pPr>
              <w:pStyle w:val="TableParagraph"/>
              <w:spacing w:before="40"/>
              <w:rPr>
                <w:b/>
              </w:rPr>
            </w:pPr>
          </w:p>
          <w:p w:rsidR="009616DB" w:rsidRPr="009616DB" w:rsidRDefault="009616DB" w:rsidP="00F25217">
            <w:pPr>
              <w:pStyle w:val="TableParagraph"/>
              <w:spacing w:line="20" w:lineRule="exact"/>
              <w:ind w:left="52"/>
            </w:pPr>
            <w:r w:rsidRPr="009616DB">
              <w:rPr>
                <w:noProof/>
              </w:rPr>
              <mc:AlternateContent>
                <mc:Choice Requires="wpg">
                  <w:drawing>
                    <wp:inline distT="0" distB="0" distL="0" distR="0" wp14:anchorId="7DAEDEB1" wp14:editId="38A2344C">
                      <wp:extent cx="2865120" cy="5715"/>
                      <wp:effectExtent l="9525" t="0" r="1905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5715"/>
                                <a:chOff x="0" y="0"/>
                                <a:chExt cx="286512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45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1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7CE242" id="Group 6" o:spid="_x0000_s1026" style="width:225.6pt;height:.45pt;mso-position-horizontal-relative:char;mso-position-vertical-relative:line" coordsize="28651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">
                      <v:shape id="Graphic 7" o:spid="_x0000_s1027" style="position:absolute;top:28;width:28651;height:13;visibility:visible;mso-wrap-style:square;v-text-anchor:top" coordsize="2865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" path="m,l286501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16DB" w:rsidRPr="009616DB" w:rsidRDefault="009616DB" w:rsidP="00F25217">
            <w:pPr>
              <w:pStyle w:val="TableParagraph"/>
              <w:spacing w:before="40"/>
              <w:rPr>
                <w:b/>
              </w:rPr>
            </w:pPr>
          </w:p>
          <w:p w:rsidR="009616DB" w:rsidRPr="009616DB" w:rsidRDefault="009616DB" w:rsidP="00F25217">
            <w:pPr>
              <w:pStyle w:val="TableParagraph"/>
              <w:spacing w:line="20" w:lineRule="exact"/>
              <w:ind w:left="52"/>
            </w:pPr>
            <w:r w:rsidRPr="009616DB">
              <w:rPr>
                <w:noProof/>
              </w:rPr>
              <mc:AlternateContent>
                <mc:Choice Requires="wpg">
                  <w:drawing>
                    <wp:inline distT="0" distB="0" distL="0" distR="0" wp14:anchorId="41BD1529" wp14:editId="0DE19FA9">
                      <wp:extent cx="2865120" cy="5715"/>
                      <wp:effectExtent l="9525" t="0" r="1905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5715"/>
                                <a:chOff x="0" y="0"/>
                                <a:chExt cx="286512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45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2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AF6F0" id="Group 8" o:spid="_x0000_s1026" style="width:225.6pt;height:.45pt;mso-position-horizontal-relative:char;mso-position-vertical-relative:line" coordsize="28651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">
                      <v:shape id="Graphic 9" o:spid="_x0000_s1027" style="position:absolute;top:28;width:28651;height:13;visibility:visible;mso-wrap-style:square;v-text-anchor:top" coordsize="2865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" path="m,l286502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16DB" w:rsidRPr="009616DB" w:rsidRDefault="009616DB" w:rsidP="00F25217">
            <w:pPr>
              <w:pStyle w:val="TableParagraph"/>
              <w:spacing w:before="43"/>
              <w:rPr>
                <w:b/>
              </w:rPr>
            </w:pPr>
          </w:p>
          <w:p w:rsidR="009616DB" w:rsidRPr="009616DB" w:rsidRDefault="009616DB" w:rsidP="00F25217">
            <w:pPr>
              <w:pStyle w:val="TableParagraph"/>
              <w:spacing w:line="20" w:lineRule="exact"/>
              <w:ind w:left="52"/>
            </w:pPr>
            <w:r w:rsidRPr="009616DB">
              <w:rPr>
                <w:noProof/>
              </w:rPr>
              <mc:AlternateContent>
                <mc:Choice Requires="wpg">
                  <w:drawing>
                    <wp:inline distT="0" distB="0" distL="0" distR="0" wp14:anchorId="23B6E11A" wp14:editId="39E65998">
                      <wp:extent cx="2865120" cy="5715"/>
                      <wp:effectExtent l="9525" t="0" r="1905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5715"/>
                                <a:chOff x="0" y="0"/>
                                <a:chExt cx="286512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845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1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F4CDA" id="Group 10" o:spid="_x0000_s1026" style="width:225.6pt;height:.45pt;mso-position-horizontal-relative:char;mso-position-vertical-relative:line" coordsize="28651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">
                      <v:shape id="Graphic 11" o:spid="_x0000_s1027" style="position:absolute;top:28;width:28651;height:13;visibility:visible;mso-wrap-style:square;v-text-anchor:top" coordsize="2865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" path="m,l286501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16DB" w:rsidRPr="009616DB" w:rsidRDefault="009616DB" w:rsidP="00F25217">
            <w:pPr>
              <w:pStyle w:val="TableParagraph"/>
              <w:spacing w:before="40"/>
              <w:rPr>
                <w:b/>
              </w:rPr>
            </w:pPr>
          </w:p>
          <w:p w:rsidR="009616DB" w:rsidRPr="009616DB" w:rsidRDefault="009616DB" w:rsidP="00F25217">
            <w:pPr>
              <w:pStyle w:val="TableParagraph"/>
              <w:spacing w:line="20" w:lineRule="exact"/>
              <w:ind w:left="52"/>
            </w:pPr>
            <w:r w:rsidRPr="009616DB">
              <w:rPr>
                <w:noProof/>
              </w:rPr>
              <mc:AlternateContent>
                <mc:Choice Requires="wpg">
                  <w:drawing>
                    <wp:inline distT="0" distB="0" distL="0" distR="0" wp14:anchorId="5507EA11" wp14:editId="2BAB83D1">
                      <wp:extent cx="2865120" cy="5715"/>
                      <wp:effectExtent l="9525" t="0" r="1905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5715"/>
                                <a:chOff x="0" y="0"/>
                                <a:chExt cx="286512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5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1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88660" id="Group 12" o:spid="_x0000_s1026" style="width:225.6pt;height:.45pt;mso-position-horizontal-relative:char;mso-position-vertical-relative:line" coordsize="28651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">
                      <v:shape id="Graphic 13" o:spid="_x0000_s1027" style="position:absolute;top:28;width:28651;height:13;visibility:visible;mso-wrap-style:square;v-text-anchor:top" coordsize="2865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" path="m,l286501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16DB" w:rsidRPr="009616DB" w:rsidRDefault="009616DB" w:rsidP="00F25217">
            <w:pPr>
              <w:pStyle w:val="TableParagraph"/>
              <w:spacing w:before="40"/>
              <w:rPr>
                <w:b/>
              </w:rPr>
            </w:pPr>
          </w:p>
          <w:p w:rsidR="009616DB" w:rsidRPr="009616DB" w:rsidRDefault="009616DB" w:rsidP="00F25217">
            <w:pPr>
              <w:pStyle w:val="TableParagraph"/>
              <w:spacing w:line="20" w:lineRule="exact"/>
              <w:ind w:left="52"/>
            </w:pPr>
            <w:r w:rsidRPr="009616DB">
              <w:rPr>
                <w:noProof/>
              </w:rPr>
              <mc:AlternateContent>
                <mc:Choice Requires="wpg">
                  <w:drawing>
                    <wp:inline distT="0" distB="0" distL="0" distR="0" wp14:anchorId="6DECA325" wp14:editId="2A3BA174">
                      <wp:extent cx="2865120" cy="5715"/>
                      <wp:effectExtent l="9525" t="0" r="1905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5715"/>
                                <a:chOff x="0" y="0"/>
                                <a:chExt cx="286512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5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1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BBB3E" id="Group 14" o:spid="_x0000_s1026" style="width:225.6pt;height:.45pt;mso-position-horizontal-relative:char;mso-position-vertical-relative:line" coordsize="28651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">
                      <v:shape id="Graphic 15" o:spid="_x0000_s1027" style="position:absolute;top:28;width:28651;height:13;visibility:visible;mso-wrap-style:square;v-text-anchor:top" coordsize="2865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" path="m,l286501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16DB" w:rsidRPr="009616DB" w:rsidRDefault="009616DB" w:rsidP="00F25217">
            <w:pPr>
              <w:pStyle w:val="TableParagraph"/>
              <w:spacing w:before="40"/>
              <w:rPr>
                <w:b/>
              </w:rPr>
            </w:pPr>
          </w:p>
          <w:p w:rsidR="009616DB" w:rsidRPr="009616DB" w:rsidRDefault="009616DB" w:rsidP="00F25217">
            <w:pPr>
              <w:pStyle w:val="TableParagraph"/>
              <w:spacing w:line="20" w:lineRule="exact"/>
              <w:ind w:left="52"/>
            </w:pPr>
            <w:r w:rsidRPr="009616DB">
              <w:rPr>
                <w:noProof/>
              </w:rPr>
              <mc:AlternateContent>
                <mc:Choice Requires="wpg">
                  <w:drawing>
                    <wp:inline distT="0" distB="0" distL="0" distR="0" wp14:anchorId="4CAD9EE7" wp14:editId="3BB5F3DD">
                      <wp:extent cx="2865120" cy="5715"/>
                      <wp:effectExtent l="9525" t="0" r="1905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5715"/>
                                <a:chOff x="0" y="0"/>
                                <a:chExt cx="286512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45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1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01F0D" id="Group 16" o:spid="_x0000_s1026" style="width:225.6pt;height:.45pt;mso-position-horizontal-relative:char;mso-position-vertical-relative:line" coordsize="28651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">
                      <v:shape id="Graphic 17" o:spid="_x0000_s1027" style="position:absolute;top:28;width:28651;height:13;visibility:visible;mso-wrap-style:square;v-text-anchor:top" coordsize="2865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" path="m,l286501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16DB" w:rsidRPr="009616DB" w:rsidRDefault="009616DB" w:rsidP="00F25217">
            <w:pPr>
              <w:pStyle w:val="TableParagraph"/>
              <w:spacing w:before="61"/>
              <w:rPr>
                <w:b/>
              </w:rPr>
            </w:pPr>
          </w:p>
          <w:p w:rsid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</w:p>
          <w:p w:rsid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</w:p>
          <w:p w:rsid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</w:p>
          <w:p w:rsid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</w:p>
          <w:p w:rsid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</w:p>
          <w:p w:rsid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</w:p>
          <w:p w:rsid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</w:p>
          <w:p w:rsid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</w:p>
          <w:p w:rsid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</w:p>
          <w:p w:rsidR="009616DB" w:rsidRPr="009616DB" w:rsidRDefault="009616DB" w:rsidP="009616DB">
            <w:pPr>
              <w:pStyle w:val="TableParagraph"/>
              <w:tabs>
                <w:tab w:val="left" w:pos="1703"/>
                <w:tab w:val="left" w:pos="4405"/>
              </w:tabs>
              <w:ind w:left="52"/>
              <w:rPr>
                <w:u w:val="single"/>
                <w:lang w:val="ru-RU"/>
              </w:rPr>
            </w:pPr>
            <w:r w:rsidRPr="009616DB">
              <w:rPr>
                <w:u w:val="single"/>
              </w:rPr>
              <w:tab/>
            </w:r>
            <w:r w:rsidRPr="009616DB">
              <w:rPr>
                <w:spacing w:val="-10"/>
              </w:rPr>
              <w:t>/</w:t>
            </w:r>
            <w:r w:rsidRPr="009616DB">
              <w:rPr>
                <w:u w:val="single"/>
              </w:rPr>
              <w:tab/>
            </w:r>
            <w:r w:rsidRPr="009616DB">
              <w:rPr>
                <w:spacing w:val="-10"/>
                <w:sz w:val="26"/>
                <w:szCs w:val="26"/>
              </w:rPr>
              <w:t>/</w:t>
            </w:r>
          </w:p>
        </w:tc>
      </w:tr>
    </w:tbl>
    <w:p w:rsidR="005E76DB" w:rsidRPr="009616DB" w:rsidRDefault="005E76DB">
      <w:pPr>
        <w:rPr>
          <w:sz w:val="26"/>
          <w:szCs w:val="26"/>
        </w:rPr>
      </w:pPr>
    </w:p>
    <w:sectPr w:rsidR="005E76DB" w:rsidRPr="0096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82F"/>
    <w:multiLevelType w:val="multilevel"/>
    <w:tmpl w:val="75FCB9BE"/>
    <w:lvl w:ilvl="0">
      <w:start w:val="2"/>
      <w:numFmt w:val="decimal"/>
      <w:lvlText w:val="%1."/>
      <w:lvlJc w:val="left"/>
      <w:pPr>
        <w:ind w:left="143" w:hanging="24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74" w:hanging="33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15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3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3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130026ED"/>
    <w:multiLevelType w:val="multilevel"/>
    <w:tmpl w:val="119831D8"/>
    <w:lvl w:ilvl="0">
      <w:start w:val="6"/>
      <w:numFmt w:val="decimal"/>
      <w:lvlText w:val="%1"/>
      <w:lvlJc w:val="left"/>
      <w:pPr>
        <w:ind w:left="143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1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240807C6"/>
    <w:multiLevelType w:val="multilevel"/>
    <w:tmpl w:val="D07491D2"/>
    <w:lvl w:ilvl="0">
      <w:start w:val="3"/>
      <w:numFmt w:val="decimal"/>
      <w:lvlText w:val="%1"/>
      <w:lvlJc w:val="left"/>
      <w:pPr>
        <w:ind w:left="143" w:hanging="34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33434ECF"/>
    <w:multiLevelType w:val="multilevel"/>
    <w:tmpl w:val="2FEE480A"/>
    <w:lvl w:ilvl="0">
      <w:start w:val="4"/>
      <w:numFmt w:val="decimal"/>
      <w:lvlText w:val="%1"/>
      <w:lvlJc w:val="left"/>
      <w:pPr>
        <w:ind w:left="143" w:hanging="3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377"/>
      </w:pPr>
      <w:rPr>
        <w:rFonts w:hint="default"/>
        <w:lang w:val="ru-RU" w:eastAsia="en-US" w:bidi="ar-SA"/>
      </w:rPr>
    </w:lvl>
  </w:abstractNum>
  <w:abstractNum w:abstractNumId="4" w15:restartNumberingAfterBreak="0">
    <w:nsid w:val="4C2730F2"/>
    <w:multiLevelType w:val="multilevel"/>
    <w:tmpl w:val="D2A22E14"/>
    <w:lvl w:ilvl="0">
      <w:start w:val="1"/>
      <w:numFmt w:val="decimal"/>
      <w:lvlText w:val="%1."/>
      <w:lvlJc w:val="left"/>
      <w:pPr>
        <w:ind w:left="3829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113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9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6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581"/>
      </w:pPr>
      <w:rPr>
        <w:rFonts w:hint="default"/>
        <w:lang w:val="ru-RU" w:eastAsia="en-US" w:bidi="ar-SA"/>
      </w:rPr>
    </w:lvl>
  </w:abstractNum>
  <w:abstractNum w:abstractNumId="5" w15:restartNumberingAfterBreak="0">
    <w:nsid w:val="5F07598B"/>
    <w:multiLevelType w:val="multilevel"/>
    <w:tmpl w:val="CA6AD344"/>
    <w:lvl w:ilvl="0">
      <w:start w:val="5"/>
      <w:numFmt w:val="decimal"/>
      <w:lvlText w:val="%1"/>
      <w:lvlJc w:val="left"/>
      <w:pPr>
        <w:ind w:left="143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363"/>
      </w:pPr>
      <w:rPr>
        <w:rFonts w:hint="default"/>
        <w:lang w:val="ru-RU" w:eastAsia="en-US" w:bidi="ar-SA"/>
      </w:rPr>
    </w:lvl>
  </w:abstractNum>
  <w:num w:numId="1" w16cid:durableId="855190423">
    <w:abstractNumId w:val="2"/>
  </w:num>
  <w:num w:numId="2" w16cid:durableId="46223756">
    <w:abstractNumId w:val="0"/>
  </w:num>
  <w:num w:numId="3" w16cid:durableId="1345284350">
    <w:abstractNumId w:val="4"/>
  </w:num>
  <w:num w:numId="4" w16cid:durableId="213741169">
    <w:abstractNumId w:val="1"/>
  </w:num>
  <w:num w:numId="5" w16cid:durableId="972293406">
    <w:abstractNumId w:val="5"/>
  </w:num>
  <w:num w:numId="6" w16cid:durableId="549149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DB"/>
    <w:rsid w:val="00177A44"/>
    <w:rsid w:val="002B1690"/>
    <w:rsid w:val="002F2C72"/>
    <w:rsid w:val="00410D3B"/>
    <w:rsid w:val="004B43EC"/>
    <w:rsid w:val="005E76DB"/>
    <w:rsid w:val="007A0775"/>
    <w:rsid w:val="0096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CDB48"/>
  <w15:chartTrackingRefBased/>
  <w15:docId w15:val="{5D916F6A-3733-5B41-91A0-9320108E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D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1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1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1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16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16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16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16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16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16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1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6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1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16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16D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616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16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1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16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16DB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616DB"/>
  </w:style>
  <w:style w:type="character" w:customStyle="1" w:styleId="ad">
    <w:name w:val="Основной текст Знак"/>
    <w:basedOn w:val="a0"/>
    <w:link w:val="ac"/>
    <w:uiPriority w:val="1"/>
    <w:rsid w:val="009616D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616D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16DB"/>
  </w:style>
  <w:style w:type="character" w:styleId="ae">
    <w:name w:val="Hyperlink"/>
    <w:basedOn w:val="a0"/>
    <w:uiPriority w:val="99"/>
    <w:unhideWhenUsed/>
    <w:rsid w:val="009616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Кривошейкин</dc:creator>
  <cp:keywords/>
  <dc:description/>
  <cp:lastModifiedBy>Даниил Кривошейкин</cp:lastModifiedBy>
  <cp:revision>2</cp:revision>
  <dcterms:created xsi:type="dcterms:W3CDTF">2026-06-06T11:28:00Z</dcterms:created>
  <dcterms:modified xsi:type="dcterms:W3CDTF">2026-06-10T07:28:00Z</dcterms:modified>
</cp:coreProperties>
</file>